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938E5" w14:textId="77777777" w:rsidR="00807840" w:rsidRPr="00807840" w:rsidRDefault="00807840" w:rsidP="00807840">
      <w:pPr>
        <w:shd w:val="clear" w:color="auto" w:fill="FFFFFF"/>
        <w:spacing w:before="150" w:after="75" w:line="240" w:lineRule="auto"/>
        <w:outlineLvl w:val="0"/>
        <w:rPr>
          <w:rFonts w:ascii="Arial" w:eastAsia="Times New Roman" w:hAnsi="Arial" w:cs="Times New Roman"/>
          <w:caps/>
          <w:color w:val="444444"/>
          <w:kern w:val="36"/>
          <w:sz w:val="42"/>
          <w:szCs w:val="42"/>
          <w:lang w:eastAsia="en-GB"/>
        </w:rPr>
      </w:pPr>
      <w:r w:rsidRPr="00807840">
        <w:rPr>
          <w:rFonts w:ascii="Arial" w:eastAsia="Times New Roman" w:hAnsi="Arial" w:cs="Times New Roman"/>
          <w:caps/>
          <w:color w:val="444444"/>
          <w:kern w:val="36"/>
          <w:sz w:val="42"/>
          <w:szCs w:val="42"/>
          <w:lang w:eastAsia="en-GB"/>
        </w:rPr>
        <w:t>FLOWER THEMED SENSORY WRITING TRAY</w:t>
      </w:r>
    </w:p>
    <w:p w14:paraId="3F53D239" w14:textId="239DE70D" w:rsidR="00807840" w:rsidRDefault="00807840" w:rsidP="006C11DC">
      <w:pPr>
        <w:jc w:val="both"/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Make a flower themed </w:t>
      </w:r>
      <w:hyperlink r:id="rId7" w:tgtFrame="_blank" w:history="1">
        <w:r w:rsidRPr="00807840">
          <w:rPr>
            <w:rStyle w:val="Hyperlink"/>
            <w:rFonts w:ascii="Arial" w:hAnsi="Arial" w:cs="Arial"/>
            <w:color w:val="010101"/>
            <w:sz w:val="27"/>
            <w:szCs w:val="27"/>
            <w:u w:val="none"/>
            <w:shd w:val="clear" w:color="auto" w:fill="FFFFFF"/>
          </w:rPr>
          <w:t>sensory writing tray</w:t>
        </w:r>
      </w:hyperlink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 for kids to practise mark-making! </w:t>
      </w:r>
      <w:r w:rsidR="008F4AEA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Kids can </w:t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>practice making marks and observe the shapes and patterns they create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using this sensory writing tray</w:t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>. T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hey</w:t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are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fabulous for all ages</w:t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>!</w:t>
      </w:r>
    </w:p>
    <w:p w14:paraId="2FC89814" w14:textId="0A083A93" w:rsidR="008F4AEA" w:rsidRDefault="00830C77" w:rsidP="006C11DC">
      <w:pPr>
        <w:jc w:val="both"/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  <w:r w:rsidRPr="00807840">
        <w:rPr>
          <w:noProof/>
        </w:rPr>
        <w:drawing>
          <wp:anchor distT="0" distB="0" distL="114300" distR="114300" simplePos="0" relativeHeight="251658240" behindDoc="1" locked="0" layoutInCell="1" allowOverlap="1" wp14:anchorId="65E74166" wp14:editId="479F6DD1">
            <wp:simplePos x="0" y="0"/>
            <wp:positionH relativeFrom="margin">
              <wp:posOffset>55880</wp:posOffset>
            </wp:positionH>
            <wp:positionV relativeFrom="paragraph">
              <wp:posOffset>721995</wp:posOffset>
            </wp:positionV>
            <wp:extent cx="5731510" cy="2827020"/>
            <wp:effectExtent l="0" t="0" r="2540" b="0"/>
            <wp:wrapTight wrapText="bothSides">
              <wp:wrapPolygon edited="0">
                <wp:start x="0" y="0"/>
                <wp:lineTo x="0" y="21396"/>
                <wp:lineTo x="21538" y="21396"/>
                <wp:lineTo x="2153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270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All you need for this </w:t>
      </w:r>
      <w:hyperlink r:id="rId9" w:tgtFrame="_blank" w:history="1">
        <w:r w:rsidR="008F4AEA" w:rsidRPr="008F4AEA">
          <w:rPr>
            <w:rStyle w:val="Strong"/>
            <w:rFonts w:ascii="Arial" w:hAnsi="Arial" w:cs="Arial"/>
            <w:b w:val="0"/>
            <w:bCs w:val="0"/>
            <w:color w:val="010101"/>
            <w:sz w:val="27"/>
            <w:szCs w:val="27"/>
            <w:shd w:val="clear" w:color="auto" w:fill="FFFFFF"/>
          </w:rPr>
          <w:t xml:space="preserve">sensory writing tray </w:t>
        </w:r>
      </w:hyperlink>
      <w:r w:rsidR="006C11DC">
        <w:rPr>
          <w:rStyle w:val="Strong"/>
          <w:rFonts w:ascii="Arial" w:hAnsi="Arial" w:cs="Arial"/>
          <w:b w:val="0"/>
          <w:bCs w:val="0"/>
          <w:color w:val="010101"/>
          <w:sz w:val="27"/>
          <w:szCs w:val="27"/>
          <w:shd w:val="clear" w:color="auto" w:fill="FFFFFF"/>
        </w:rPr>
        <w:t xml:space="preserve">is </w:t>
      </w:r>
      <w:r w:rsidR="008F4AEA">
        <w:rPr>
          <w:rFonts w:ascii="Arial" w:hAnsi="Arial" w:cs="Arial"/>
          <w:color w:val="333333"/>
          <w:sz w:val="27"/>
          <w:szCs w:val="27"/>
          <w:shd w:val="clear" w:color="auto" w:fill="FFFFFF"/>
        </w:rPr>
        <w:t>a very simple set up</w:t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of</w:t>
      </w:r>
      <w:r w:rsidR="008F4AEA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using a thin layer of salt, dyed green</w:t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using food colouring</w:t>
      </w:r>
      <w:r w:rsidR="008F4AEA">
        <w:rPr>
          <w:rFonts w:ascii="Arial" w:hAnsi="Arial" w:cs="Arial"/>
          <w:color w:val="333333"/>
          <w:sz w:val="27"/>
          <w:szCs w:val="27"/>
          <w:shd w:val="clear" w:color="auto" w:fill="FFFFFF"/>
        </w:rPr>
        <w:t>, and some fabric flowers to decorate!</w:t>
      </w:r>
      <w:r w:rsidR="008F4AEA" w:rsidRPr="008F4AEA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</w:t>
      </w:r>
    </w:p>
    <w:p w14:paraId="56AD69D4" w14:textId="52313E48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  <w:r w:rsidRPr="008F4AEA">
        <w:rPr>
          <w:noProof/>
        </w:rPr>
        <w:drawing>
          <wp:anchor distT="0" distB="0" distL="114300" distR="114300" simplePos="0" relativeHeight="251659264" behindDoc="1" locked="0" layoutInCell="1" allowOverlap="1" wp14:anchorId="75E0934B" wp14:editId="24E26C3F">
            <wp:simplePos x="0" y="0"/>
            <wp:positionH relativeFrom="margin">
              <wp:align>center</wp:align>
            </wp:positionH>
            <wp:positionV relativeFrom="paragraph">
              <wp:posOffset>4081145</wp:posOffset>
            </wp:positionV>
            <wp:extent cx="4408170" cy="2714625"/>
            <wp:effectExtent l="0" t="0" r="0" b="9525"/>
            <wp:wrapTight wrapText="bothSides">
              <wp:wrapPolygon edited="0">
                <wp:start x="0" y="0"/>
                <wp:lineTo x="0" y="21524"/>
                <wp:lineTo x="21469" y="21524"/>
                <wp:lineTo x="21469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8170" cy="2714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F4AEA">
        <w:rPr>
          <w:rFonts w:ascii="Arial" w:hAnsi="Arial" w:cs="Arial"/>
          <w:color w:val="333333"/>
          <w:sz w:val="27"/>
          <w:szCs w:val="27"/>
          <w:shd w:val="clear" w:color="auto" w:fill="FFFFFF"/>
        </w:rPr>
        <w:t>You can make a fabulous flower pen, and just stick a foam sticker over the writing end so that the ink d</w:t>
      </w:r>
      <w:r w:rsidR="006C11DC">
        <w:rPr>
          <w:rFonts w:ascii="Arial" w:hAnsi="Arial" w:cs="Arial"/>
          <w:color w:val="333333"/>
          <w:sz w:val="27"/>
          <w:szCs w:val="27"/>
          <w:shd w:val="clear" w:color="auto" w:fill="FFFFFF"/>
        </w:rPr>
        <w:t>oesn’t</w:t>
      </w:r>
      <w:r w:rsidR="008F4AEA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mark the bottom of the wooden tray. Kids lo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ve using this fun writing tool!</w:t>
      </w:r>
    </w:p>
    <w:p w14:paraId="0452C7F1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37E0F163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6377DA07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3C74A0F6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4DCF2BA2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1BF3A225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56FF68FD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7BE895E7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34E6373D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3AECCB46" w14:textId="77777777" w:rsidR="00830C77" w:rsidRDefault="00830C7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14:paraId="0BFACE49" w14:textId="7EA5CEBD" w:rsidR="00807840" w:rsidRPr="008F4AEA" w:rsidRDefault="006C11DC" w:rsidP="006C11DC">
      <w:pPr>
        <w:jc w:val="both"/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  <w:r w:rsidRPr="00F926C1">
        <w:rPr>
          <w:noProof/>
        </w:rPr>
        <w:lastRenderedPageBreak/>
        <w:drawing>
          <wp:anchor distT="0" distB="0" distL="114300" distR="114300" simplePos="0" relativeHeight="251661312" behindDoc="1" locked="0" layoutInCell="1" allowOverlap="1" wp14:anchorId="6278D4E8" wp14:editId="24CD7385">
            <wp:simplePos x="0" y="0"/>
            <wp:positionH relativeFrom="margin">
              <wp:posOffset>3009900</wp:posOffset>
            </wp:positionH>
            <wp:positionV relativeFrom="paragraph">
              <wp:posOffset>1076159</wp:posOffset>
            </wp:positionV>
            <wp:extent cx="3009900" cy="2996565"/>
            <wp:effectExtent l="0" t="0" r="0" b="0"/>
            <wp:wrapTight wrapText="bothSides">
              <wp:wrapPolygon edited="0">
                <wp:start x="0" y="0"/>
                <wp:lineTo x="0" y="21421"/>
                <wp:lineTo x="21463" y="21421"/>
                <wp:lineTo x="21463" y="0"/>
                <wp:lineTo x="0" y="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2996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30C77">
        <w:rPr>
          <w:noProof/>
        </w:rPr>
        <w:drawing>
          <wp:anchor distT="0" distB="0" distL="114300" distR="114300" simplePos="0" relativeHeight="251660288" behindDoc="1" locked="0" layoutInCell="1" allowOverlap="1" wp14:anchorId="79349475" wp14:editId="04CDC425">
            <wp:simplePos x="0" y="0"/>
            <wp:positionH relativeFrom="margin">
              <wp:posOffset>-29856</wp:posOffset>
            </wp:positionH>
            <wp:positionV relativeFrom="paragraph">
              <wp:posOffset>1080177</wp:posOffset>
            </wp:positionV>
            <wp:extent cx="2965450" cy="2825115"/>
            <wp:effectExtent l="0" t="0" r="6350" b="0"/>
            <wp:wrapTight wrapText="bothSides">
              <wp:wrapPolygon edited="0">
                <wp:start x="0" y="0"/>
                <wp:lineTo x="0" y="21411"/>
                <wp:lineTo x="21507" y="21411"/>
                <wp:lineTo x="21507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5450" cy="2825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Children </w:t>
      </w:r>
      <w:r w:rsidR="00830C77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always learn so much better </w:t>
      </w:r>
      <w:r w:rsidR="00F926C1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when </w:t>
      </w:r>
      <w:r>
        <w:rPr>
          <w:rFonts w:ascii="Arial" w:hAnsi="Arial" w:cs="Arial"/>
          <w:color w:val="333333"/>
          <w:sz w:val="27"/>
          <w:szCs w:val="27"/>
          <w:shd w:val="clear" w:color="auto" w:fill="FFFFFF"/>
        </w:rPr>
        <w:t>exploring</w:t>
      </w:r>
      <w:r w:rsidR="00F926C1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using sensory technique.</w:t>
      </w:r>
      <w:r w:rsidR="00830C77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 </w:t>
      </w:r>
    </w:p>
    <w:sectPr w:rsidR="00807840" w:rsidRPr="008F4A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840"/>
    <w:rsid w:val="004C5565"/>
    <w:rsid w:val="006C11DC"/>
    <w:rsid w:val="00807840"/>
    <w:rsid w:val="00830C77"/>
    <w:rsid w:val="008F4AEA"/>
    <w:rsid w:val="00F92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E69F0A"/>
  <w15:chartTrackingRefBased/>
  <w15:docId w15:val="{2266BD29-7761-4384-8842-DD9F79C4D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07840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8F4AE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8118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theimaginationtree.com/2014/09/star-dust-sensory-writing-tray.html" TargetMode="Externa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hyperlink" Target="https://theimaginationtree.com/category/sensory-writing-tray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5" ma:contentTypeDescription="Create a new document." ma:contentTypeScope="" ma:versionID="53bbcf52158ab47dfca3a4549c11e39c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3e8305d6ca9b1ed3d6d64a033ea9e608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AF7B6FF-E248-4DB7-8F15-ED56204056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93327E-9150-47BC-8311-3497D6CEFE3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FD30047-19AA-4B84-B835-3A8A120BC2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shazia shahid</dc:creator>
  <cp:keywords/>
  <dc:description/>
  <cp:lastModifiedBy>Andrew Jarvis</cp:lastModifiedBy>
  <cp:revision>3</cp:revision>
  <dcterms:created xsi:type="dcterms:W3CDTF">2020-07-13T13:09:00Z</dcterms:created>
  <dcterms:modified xsi:type="dcterms:W3CDTF">2020-07-13T15:12:00Z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