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3037E21" w14:textId="77777777" w:rsidR="004D3FAE" w:rsidRDefault="001E6830" w:rsidP="00C81503">
      <w:pPr>
        <w:jc w:val="center"/>
        <w:rPr>
          <w:rFonts w:asciiTheme="majorHAnsi" w:hAnsiTheme="majorHAnsi" w:cstheme="majorHAnsi"/>
          <w:sz w:val="40"/>
          <w:szCs w:val="40"/>
          <w:u w:val="single"/>
        </w:rPr>
      </w:pPr>
      <w:r w:rsidRPr="001E6830">
        <w:rPr>
          <w:rFonts w:asciiTheme="majorHAnsi" w:hAnsiTheme="majorHAnsi" w:cstheme="majorHAnsi"/>
          <w:sz w:val="40"/>
          <w:szCs w:val="40"/>
          <w:u w:val="single"/>
        </w:rPr>
        <w:t>Summer Scented Playdough Recipe!</w:t>
      </w:r>
    </w:p>
    <w:p w14:paraId="180AB2CC" w14:textId="77777777" w:rsidR="001E6830" w:rsidRDefault="001E6830" w:rsidP="001E6830">
      <w:pPr>
        <w:pStyle w:val="Default"/>
        <w:rPr>
          <w:rFonts w:asciiTheme="majorHAnsi" w:hAnsiTheme="majorHAnsi" w:cstheme="majorHAnsi"/>
        </w:rPr>
      </w:pPr>
      <w:r w:rsidRPr="00293E14">
        <w:rPr>
          <w:noProof/>
          <w:lang w:eastAsia="en-GB"/>
        </w:rPr>
        <w:drawing>
          <wp:anchor distT="0" distB="0" distL="114300" distR="114300" simplePos="0" relativeHeight="251658240" behindDoc="0" locked="0" layoutInCell="1" allowOverlap="1" wp14:anchorId="2A31B854" wp14:editId="5079473B">
            <wp:simplePos x="0" y="0"/>
            <wp:positionH relativeFrom="margin">
              <wp:align>center</wp:align>
            </wp:positionH>
            <wp:positionV relativeFrom="paragraph">
              <wp:posOffset>163830</wp:posOffset>
            </wp:positionV>
            <wp:extent cx="3324225" cy="2486025"/>
            <wp:effectExtent l="152400" t="152400" r="352425" b="35242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324225" cy="2486025"/>
                    </a:xfrm>
                    <a:prstGeom prst="rect">
                      <a:avLst/>
                    </a:prstGeom>
                    <a:ln>
                      <a:noFill/>
                    </a:ln>
                    <a:effectLst>
                      <a:outerShdw blurRad="292100" dist="139700" dir="2700000" algn="tl" rotWithShape="0">
                        <a:srgbClr val="333333">
                          <a:alpha val="65000"/>
                        </a:srgbClr>
                      </a:outerShdw>
                    </a:effectLst>
                  </pic:spPr>
                </pic:pic>
              </a:graphicData>
            </a:graphic>
            <wp14:sizeRelH relativeFrom="margin">
              <wp14:pctWidth>0</wp14:pctWidth>
            </wp14:sizeRelH>
            <wp14:sizeRelV relativeFrom="margin">
              <wp14:pctHeight>0</wp14:pctHeight>
            </wp14:sizeRelV>
          </wp:anchor>
        </w:drawing>
      </w:r>
    </w:p>
    <w:p w14:paraId="6D7A0AC8" w14:textId="77777777" w:rsidR="001E6830" w:rsidRDefault="001E6830" w:rsidP="001E6830">
      <w:pPr>
        <w:pStyle w:val="Default"/>
        <w:rPr>
          <w:rFonts w:asciiTheme="majorHAnsi" w:hAnsiTheme="majorHAnsi" w:cstheme="majorHAnsi"/>
        </w:rPr>
      </w:pPr>
    </w:p>
    <w:p w14:paraId="7DFC9037" w14:textId="77777777" w:rsidR="001E6830" w:rsidRDefault="001E6830" w:rsidP="001E6830">
      <w:pPr>
        <w:pStyle w:val="Default"/>
        <w:rPr>
          <w:rFonts w:asciiTheme="majorHAnsi" w:hAnsiTheme="majorHAnsi" w:cstheme="majorHAnsi"/>
        </w:rPr>
      </w:pPr>
    </w:p>
    <w:p w14:paraId="5D358E08" w14:textId="77777777" w:rsidR="001E6830" w:rsidRDefault="001E6830" w:rsidP="001E6830">
      <w:pPr>
        <w:pStyle w:val="Default"/>
        <w:rPr>
          <w:rFonts w:asciiTheme="majorHAnsi" w:hAnsiTheme="majorHAnsi" w:cstheme="majorHAnsi"/>
        </w:rPr>
      </w:pPr>
    </w:p>
    <w:p w14:paraId="6A96B314" w14:textId="77777777" w:rsidR="001E6830" w:rsidRDefault="001E6830" w:rsidP="001E6830">
      <w:pPr>
        <w:pStyle w:val="Default"/>
        <w:rPr>
          <w:rFonts w:asciiTheme="majorHAnsi" w:hAnsiTheme="majorHAnsi" w:cstheme="majorHAnsi"/>
        </w:rPr>
      </w:pPr>
    </w:p>
    <w:p w14:paraId="3260EEDE" w14:textId="77777777" w:rsidR="001E6830" w:rsidRDefault="001E6830" w:rsidP="001E6830">
      <w:pPr>
        <w:pStyle w:val="Default"/>
        <w:rPr>
          <w:rFonts w:asciiTheme="majorHAnsi" w:hAnsiTheme="majorHAnsi" w:cstheme="majorHAnsi"/>
        </w:rPr>
      </w:pPr>
    </w:p>
    <w:p w14:paraId="4BB88401" w14:textId="77777777" w:rsidR="001E6830" w:rsidRDefault="001E6830" w:rsidP="001E6830">
      <w:pPr>
        <w:pStyle w:val="Default"/>
        <w:rPr>
          <w:rFonts w:asciiTheme="majorHAnsi" w:hAnsiTheme="majorHAnsi" w:cstheme="majorHAnsi"/>
        </w:rPr>
      </w:pPr>
    </w:p>
    <w:p w14:paraId="00ACED8A" w14:textId="77777777" w:rsidR="001E6830" w:rsidRDefault="001E6830" w:rsidP="001E6830">
      <w:pPr>
        <w:pStyle w:val="Default"/>
        <w:rPr>
          <w:rFonts w:asciiTheme="majorHAnsi" w:hAnsiTheme="majorHAnsi" w:cstheme="majorHAnsi"/>
        </w:rPr>
      </w:pPr>
    </w:p>
    <w:p w14:paraId="05216C14" w14:textId="77777777" w:rsidR="001E6830" w:rsidRDefault="001E6830" w:rsidP="001E6830">
      <w:pPr>
        <w:pStyle w:val="Default"/>
        <w:rPr>
          <w:rFonts w:asciiTheme="majorHAnsi" w:hAnsiTheme="majorHAnsi" w:cstheme="majorHAnsi"/>
        </w:rPr>
      </w:pPr>
    </w:p>
    <w:p w14:paraId="6E3BDD6E" w14:textId="77777777" w:rsidR="001E6830" w:rsidRDefault="001E6830" w:rsidP="001E6830">
      <w:pPr>
        <w:pStyle w:val="Default"/>
        <w:rPr>
          <w:rFonts w:asciiTheme="majorHAnsi" w:hAnsiTheme="majorHAnsi" w:cstheme="majorHAnsi"/>
        </w:rPr>
      </w:pPr>
    </w:p>
    <w:p w14:paraId="09AACA12" w14:textId="77777777" w:rsidR="001E6830" w:rsidRDefault="001E6830" w:rsidP="001E6830">
      <w:pPr>
        <w:pStyle w:val="Default"/>
        <w:rPr>
          <w:rFonts w:asciiTheme="majorHAnsi" w:hAnsiTheme="majorHAnsi" w:cstheme="majorHAnsi"/>
        </w:rPr>
      </w:pPr>
    </w:p>
    <w:p w14:paraId="7816C790" w14:textId="77777777" w:rsidR="001E6830" w:rsidRDefault="001E6830" w:rsidP="001E6830">
      <w:pPr>
        <w:pStyle w:val="Default"/>
        <w:rPr>
          <w:rFonts w:asciiTheme="majorHAnsi" w:hAnsiTheme="majorHAnsi" w:cstheme="majorHAnsi"/>
        </w:rPr>
      </w:pPr>
    </w:p>
    <w:p w14:paraId="1CF2D3E7" w14:textId="77777777" w:rsidR="001E6830" w:rsidRDefault="001E6830" w:rsidP="001E6830">
      <w:pPr>
        <w:pStyle w:val="Default"/>
        <w:rPr>
          <w:rFonts w:asciiTheme="majorHAnsi" w:hAnsiTheme="majorHAnsi" w:cstheme="majorHAnsi"/>
        </w:rPr>
      </w:pPr>
    </w:p>
    <w:p w14:paraId="2AB810AC" w14:textId="77777777" w:rsidR="001E6830" w:rsidRDefault="001E6830" w:rsidP="001E6830">
      <w:pPr>
        <w:pStyle w:val="Default"/>
        <w:rPr>
          <w:rFonts w:asciiTheme="majorHAnsi" w:hAnsiTheme="majorHAnsi" w:cstheme="majorHAnsi"/>
        </w:rPr>
      </w:pPr>
    </w:p>
    <w:p w14:paraId="72646275" w14:textId="77777777" w:rsidR="001E6830" w:rsidRDefault="001E6830" w:rsidP="001E6830">
      <w:pPr>
        <w:pStyle w:val="Default"/>
        <w:rPr>
          <w:rFonts w:asciiTheme="majorHAnsi" w:hAnsiTheme="majorHAnsi" w:cstheme="majorHAnsi"/>
        </w:rPr>
      </w:pPr>
    </w:p>
    <w:p w14:paraId="102229C1" w14:textId="77777777" w:rsidR="001E6830" w:rsidRDefault="001E6830" w:rsidP="001E6830">
      <w:pPr>
        <w:pStyle w:val="Default"/>
        <w:rPr>
          <w:rFonts w:asciiTheme="majorHAnsi" w:hAnsiTheme="majorHAnsi" w:cstheme="majorHAnsi"/>
        </w:rPr>
      </w:pPr>
    </w:p>
    <w:p w14:paraId="09A87F59" w14:textId="77777777" w:rsidR="001E6830" w:rsidRDefault="001E6830" w:rsidP="001E6830">
      <w:pPr>
        <w:pStyle w:val="Default"/>
        <w:rPr>
          <w:rFonts w:asciiTheme="majorHAnsi" w:hAnsiTheme="majorHAnsi" w:cstheme="majorHAnsi"/>
        </w:rPr>
      </w:pPr>
    </w:p>
    <w:p w14:paraId="202A2F95" w14:textId="77777777" w:rsidR="001E6830" w:rsidRPr="001E6830" w:rsidRDefault="001E6830" w:rsidP="001E6830">
      <w:pPr>
        <w:pStyle w:val="Default"/>
        <w:rPr>
          <w:rFonts w:asciiTheme="majorHAnsi" w:hAnsiTheme="majorHAnsi" w:cstheme="majorHAnsi"/>
        </w:rPr>
      </w:pPr>
      <w:r w:rsidRPr="001E6830">
        <w:rPr>
          <w:rFonts w:asciiTheme="majorHAnsi" w:hAnsiTheme="majorHAnsi" w:cstheme="majorHAnsi"/>
        </w:rPr>
        <w:t xml:space="preserve">Jelly Play Dough is a super easy to make by adding some jelly crystals to a basic play dough recipe creates a smooth, soft and creamy textured play dough. </w:t>
      </w:r>
    </w:p>
    <w:p w14:paraId="0D702E17" w14:textId="77777777" w:rsidR="001E6830" w:rsidRPr="001E6830" w:rsidRDefault="001E6830" w:rsidP="001E6830">
      <w:pPr>
        <w:pStyle w:val="Default"/>
        <w:rPr>
          <w:rFonts w:asciiTheme="majorHAnsi" w:hAnsiTheme="majorHAnsi" w:cstheme="majorHAnsi"/>
        </w:rPr>
      </w:pPr>
      <w:r w:rsidRPr="001E6830">
        <w:rPr>
          <w:rFonts w:asciiTheme="majorHAnsi" w:hAnsiTheme="majorHAnsi" w:cstheme="majorHAnsi"/>
        </w:rPr>
        <w:t xml:space="preserve">Depending on what flavour jelly you add to this recipe will depend on the colour and scent of the play dough. For this recipe add Lime, Pineapple and Strawberry flavoured jelly, which will create a beautiful fruity tropical scent for summer play dough theme. </w:t>
      </w:r>
    </w:p>
    <w:p w14:paraId="23A4DC5C" w14:textId="77777777" w:rsidR="001E6830" w:rsidRPr="001E6830" w:rsidRDefault="001E6830" w:rsidP="001E6830">
      <w:pPr>
        <w:pStyle w:val="Default"/>
        <w:rPr>
          <w:rFonts w:asciiTheme="majorHAnsi" w:hAnsiTheme="majorHAnsi" w:cstheme="majorHAnsi"/>
        </w:rPr>
      </w:pPr>
      <w:r w:rsidRPr="001E6830">
        <w:rPr>
          <w:rFonts w:asciiTheme="majorHAnsi" w:hAnsiTheme="majorHAnsi" w:cstheme="majorHAnsi"/>
        </w:rPr>
        <w:t xml:space="preserve">The recipe below makes only 1 scented jelly play dough and will need to be repeated if you are making more flavours. </w:t>
      </w:r>
    </w:p>
    <w:p w14:paraId="06A66B26" w14:textId="77777777" w:rsidR="001E6830" w:rsidRDefault="001E6830" w:rsidP="001E6830">
      <w:pPr>
        <w:rPr>
          <w:rFonts w:asciiTheme="majorHAnsi" w:hAnsiTheme="majorHAnsi" w:cstheme="majorHAnsi"/>
          <w:sz w:val="40"/>
          <w:szCs w:val="40"/>
          <w:u w:val="single"/>
        </w:rPr>
      </w:pPr>
    </w:p>
    <w:p w14:paraId="39694D59" w14:textId="77777777" w:rsidR="001E6830" w:rsidRDefault="001E6830" w:rsidP="001E6830">
      <w:pPr>
        <w:rPr>
          <w:rFonts w:asciiTheme="majorHAnsi" w:hAnsiTheme="majorHAnsi" w:cstheme="majorHAnsi"/>
          <w:sz w:val="40"/>
          <w:szCs w:val="40"/>
          <w:u w:val="single"/>
        </w:rPr>
      </w:pPr>
      <w:r>
        <w:rPr>
          <w:rFonts w:asciiTheme="majorHAnsi" w:hAnsiTheme="majorHAnsi" w:cstheme="majorHAnsi"/>
          <w:sz w:val="40"/>
          <w:szCs w:val="40"/>
          <w:u w:val="single"/>
        </w:rPr>
        <w:t>You will need…</w:t>
      </w:r>
    </w:p>
    <w:p w14:paraId="17C9202F" w14:textId="77777777" w:rsidR="001E6830" w:rsidRPr="001E6830" w:rsidRDefault="001E6830" w:rsidP="001E6830">
      <w:pPr>
        <w:pStyle w:val="Default"/>
        <w:rPr>
          <w:rFonts w:asciiTheme="majorHAnsi" w:hAnsiTheme="majorHAnsi" w:cstheme="majorHAnsi"/>
        </w:rPr>
      </w:pPr>
      <w:r>
        <w:rPr>
          <w:rFonts w:asciiTheme="majorHAnsi" w:hAnsiTheme="majorHAnsi" w:cstheme="majorHAnsi"/>
        </w:rPr>
        <w:t>120g</w:t>
      </w:r>
      <w:r w:rsidRPr="001E6830">
        <w:rPr>
          <w:rFonts w:asciiTheme="majorHAnsi" w:hAnsiTheme="majorHAnsi" w:cstheme="majorHAnsi"/>
        </w:rPr>
        <w:t xml:space="preserve"> plain flour </w:t>
      </w:r>
    </w:p>
    <w:p w14:paraId="19E45E2E" w14:textId="77777777" w:rsidR="001E6830" w:rsidRPr="001E6830" w:rsidRDefault="001E6830" w:rsidP="001E6830">
      <w:pPr>
        <w:pStyle w:val="Default"/>
        <w:rPr>
          <w:rFonts w:asciiTheme="majorHAnsi" w:hAnsiTheme="majorHAnsi" w:cstheme="majorHAnsi"/>
        </w:rPr>
      </w:pPr>
      <w:r w:rsidRPr="001E6830">
        <w:rPr>
          <w:rFonts w:asciiTheme="majorHAnsi" w:hAnsiTheme="majorHAnsi" w:cstheme="majorHAnsi"/>
        </w:rPr>
        <w:t xml:space="preserve">1 tbsp oil </w:t>
      </w:r>
    </w:p>
    <w:p w14:paraId="68FDB98A" w14:textId="77777777" w:rsidR="001E6830" w:rsidRPr="001E6830" w:rsidRDefault="001E6830" w:rsidP="001E6830">
      <w:pPr>
        <w:pStyle w:val="Default"/>
        <w:rPr>
          <w:rFonts w:asciiTheme="majorHAnsi" w:hAnsiTheme="majorHAnsi" w:cstheme="majorHAnsi"/>
        </w:rPr>
      </w:pPr>
      <w:r>
        <w:rPr>
          <w:rFonts w:asciiTheme="majorHAnsi" w:hAnsiTheme="majorHAnsi" w:cstheme="majorHAnsi"/>
        </w:rPr>
        <w:t>250ml</w:t>
      </w:r>
      <w:r w:rsidRPr="001E6830">
        <w:rPr>
          <w:rFonts w:asciiTheme="majorHAnsi" w:hAnsiTheme="majorHAnsi" w:cstheme="majorHAnsi"/>
        </w:rPr>
        <w:t xml:space="preserve"> cup warm water </w:t>
      </w:r>
    </w:p>
    <w:p w14:paraId="68C3D120" w14:textId="77777777" w:rsidR="001E6830" w:rsidRPr="001E6830" w:rsidRDefault="001E6830" w:rsidP="001E6830">
      <w:pPr>
        <w:pStyle w:val="Default"/>
        <w:rPr>
          <w:rFonts w:asciiTheme="majorHAnsi" w:hAnsiTheme="majorHAnsi" w:cstheme="majorHAnsi"/>
        </w:rPr>
      </w:pPr>
      <w:r>
        <w:rPr>
          <w:rFonts w:asciiTheme="majorHAnsi" w:hAnsiTheme="majorHAnsi" w:cstheme="majorHAnsi"/>
        </w:rPr>
        <w:t>150g</w:t>
      </w:r>
      <w:r w:rsidRPr="001E6830">
        <w:rPr>
          <w:rFonts w:asciiTheme="majorHAnsi" w:hAnsiTheme="majorHAnsi" w:cstheme="majorHAnsi"/>
        </w:rPr>
        <w:t xml:space="preserve"> salt </w:t>
      </w:r>
    </w:p>
    <w:p w14:paraId="3B3AAB57" w14:textId="77777777" w:rsidR="001E6830" w:rsidRPr="001E6830" w:rsidRDefault="001E6830" w:rsidP="001E6830">
      <w:pPr>
        <w:pStyle w:val="Default"/>
        <w:rPr>
          <w:rFonts w:asciiTheme="majorHAnsi" w:hAnsiTheme="majorHAnsi" w:cstheme="majorHAnsi"/>
        </w:rPr>
      </w:pPr>
      <w:r w:rsidRPr="001E6830">
        <w:rPr>
          <w:rFonts w:asciiTheme="majorHAnsi" w:hAnsiTheme="majorHAnsi" w:cstheme="majorHAnsi"/>
        </w:rPr>
        <w:t xml:space="preserve">2 tsp cream of tartar </w:t>
      </w:r>
    </w:p>
    <w:p w14:paraId="54CC05F7" w14:textId="77777777" w:rsidR="001E6830" w:rsidRPr="001E6830" w:rsidRDefault="001E6830" w:rsidP="001E6830">
      <w:pPr>
        <w:pStyle w:val="Default"/>
        <w:rPr>
          <w:rFonts w:asciiTheme="majorHAnsi" w:hAnsiTheme="majorHAnsi" w:cstheme="majorHAnsi"/>
        </w:rPr>
      </w:pPr>
      <w:r w:rsidRPr="001E6830">
        <w:rPr>
          <w:rFonts w:asciiTheme="majorHAnsi" w:hAnsiTheme="majorHAnsi" w:cstheme="majorHAnsi"/>
        </w:rPr>
        <w:t>1 85g Packet Jelly Crystals (J</w:t>
      </w:r>
      <w:r>
        <w:rPr>
          <w:rFonts w:asciiTheme="majorHAnsi" w:hAnsiTheme="majorHAnsi" w:cstheme="majorHAnsi"/>
        </w:rPr>
        <w:t xml:space="preserve">elly crystals can be purchased from </w:t>
      </w:r>
      <w:hyperlink r:id="rId9" w:history="1">
        <w:r w:rsidRPr="001E6830">
          <w:rPr>
            <w:rStyle w:val="Hyperlink"/>
            <w:rFonts w:asciiTheme="majorHAnsi" w:hAnsiTheme="majorHAnsi" w:cstheme="majorHAnsi"/>
          </w:rPr>
          <w:t>Amazon</w:t>
        </w:r>
      </w:hyperlink>
      <w:r>
        <w:rPr>
          <w:rFonts w:asciiTheme="majorHAnsi" w:hAnsiTheme="majorHAnsi" w:cstheme="majorHAnsi"/>
        </w:rPr>
        <w:t>, or supermarkets)</w:t>
      </w:r>
    </w:p>
    <w:p w14:paraId="320DBB02" w14:textId="77777777" w:rsidR="001E6830" w:rsidRDefault="001E6830" w:rsidP="001E6830">
      <w:pPr>
        <w:pStyle w:val="Default"/>
        <w:rPr>
          <w:rFonts w:asciiTheme="majorHAnsi" w:hAnsiTheme="majorHAnsi" w:cstheme="majorHAnsi"/>
        </w:rPr>
      </w:pPr>
      <w:r w:rsidRPr="001E6830">
        <w:rPr>
          <w:rFonts w:asciiTheme="majorHAnsi" w:hAnsiTheme="majorHAnsi" w:cstheme="majorHAnsi"/>
        </w:rPr>
        <w:t xml:space="preserve">Food colouring (optional) </w:t>
      </w:r>
    </w:p>
    <w:p w14:paraId="53CC133E" w14:textId="77777777" w:rsidR="001E6830" w:rsidRDefault="001E6830" w:rsidP="001E6830">
      <w:pPr>
        <w:pStyle w:val="Default"/>
        <w:rPr>
          <w:rFonts w:asciiTheme="majorHAnsi" w:hAnsiTheme="majorHAnsi" w:cstheme="majorHAnsi"/>
        </w:rPr>
      </w:pPr>
    </w:p>
    <w:p w14:paraId="570B115B" w14:textId="77777777" w:rsidR="001E6830" w:rsidRDefault="001E6830" w:rsidP="001E6830">
      <w:pPr>
        <w:pStyle w:val="Default"/>
        <w:rPr>
          <w:rFonts w:asciiTheme="majorHAnsi" w:hAnsiTheme="majorHAnsi" w:cstheme="majorHAnsi"/>
        </w:rPr>
      </w:pPr>
    </w:p>
    <w:p w14:paraId="5EA5B61C" w14:textId="77777777" w:rsidR="001E6830" w:rsidRDefault="001E6830" w:rsidP="001E6830">
      <w:pPr>
        <w:pStyle w:val="Default"/>
        <w:rPr>
          <w:rFonts w:asciiTheme="majorHAnsi" w:hAnsiTheme="majorHAnsi" w:cstheme="majorHAnsi"/>
          <w:sz w:val="40"/>
          <w:szCs w:val="40"/>
          <w:u w:val="single"/>
        </w:rPr>
      </w:pPr>
      <w:r w:rsidRPr="001E6830">
        <w:rPr>
          <w:rFonts w:asciiTheme="majorHAnsi" w:hAnsiTheme="majorHAnsi" w:cstheme="majorHAnsi"/>
          <w:sz w:val="40"/>
          <w:szCs w:val="40"/>
          <w:u w:val="single"/>
        </w:rPr>
        <w:t>Method:</w:t>
      </w:r>
    </w:p>
    <w:p w14:paraId="16483926" w14:textId="77777777" w:rsidR="001E6830" w:rsidRPr="001E6830" w:rsidRDefault="001E6830" w:rsidP="001E6830">
      <w:pPr>
        <w:pStyle w:val="Default"/>
        <w:numPr>
          <w:ilvl w:val="0"/>
          <w:numId w:val="3"/>
        </w:numPr>
        <w:spacing w:after="20"/>
        <w:rPr>
          <w:rFonts w:asciiTheme="majorHAnsi" w:hAnsiTheme="majorHAnsi" w:cstheme="majorHAnsi"/>
        </w:rPr>
      </w:pPr>
      <w:r w:rsidRPr="001E6830">
        <w:rPr>
          <w:rFonts w:asciiTheme="majorHAnsi" w:hAnsiTheme="majorHAnsi" w:cstheme="majorHAnsi"/>
        </w:rPr>
        <w:t xml:space="preserve">Pour all dry ingredients, flour, salt and cream of tartar together in a saucepan. </w:t>
      </w:r>
    </w:p>
    <w:p w14:paraId="6BC52CA3" w14:textId="77777777" w:rsidR="001E6830" w:rsidRPr="001E6830" w:rsidRDefault="001E6830" w:rsidP="001E6830">
      <w:pPr>
        <w:pStyle w:val="Default"/>
        <w:numPr>
          <w:ilvl w:val="0"/>
          <w:numId w:val="3"/>
        </w:numPr>
        <w:spacing w:after="20"/>
        <w:rPr>
          <w:rFonts w:asciiTheme="majorHAnsi" w:hAnsiTheme="majorHAnsi" w:cstheme="majorHAnsi"/>
        </w:rPr>
      </w:pPr>
      <w:r w:rsidRPr="001E6830">
        <w:rPr>
          <w:rFonts w:asciiTheme="majorHAnsi" w:hAnsiTheme="majorHAnsi" w:cstheme="majorHAnsi"/>
        </w:rPr>
        <w:t xml:space="preserve">Add 85g packet jelly to warm water and stir until mostly dissolved. </w:t>
      </w:r>
    </w:p>
    <w:p w14:paraId="064E4E26" w14:textId="77777777" w:rsidR="001E6830" w:rsidRPr="001E6830" w:rsidRDefault="001E6830" w:rsidP="001E6830">
      <w:pPr>
        <w:pStyle w:val="Default"/>
        <w:numPr>
          <w:ilvl w:val="0"/>
          <w:numId w:val="3"/>
        </w:numPr>
        <w:spacing w:after="20"/>
        <w:rPr>
          <w:rFonts w:asciiTheme="majorHAnsi" w:hAnsiTheme="majorHAnsi" w:cstheme="majorHAnsi"/>
        </w:rPr>
      </w:pPr>
      <w:r w:rsidRPr="001E6830">
        <w:rPr>
          <w:rFonts w:asciiTheme="majorHAnsi" w:hAnsiTheme="majorHAnsi" w:cstheme="majorHAnsi"/>
        </w:rPr>
        <w:t xml:space="preserve">Add jelly water and oil to dry ingredients. </w:t>
      </w:r>
    </w:p>
    <w:p w14:paraId="0518AEB2" w14:textId="77777777" w:rsidR="001E6830" w:rsidRPr="001E6830" w:rsidRDefault="001E6830" w:rsidP="001E6830">
      <w:pPr>
        <w:pStyle w:val="Default"/>
        <w:numPr>
          <w:ilvl w:val="0"/>
          <w:numId w:val="3"/>
        </w:numPr>
        <w:spacing w:after="20"/>
        <w:rPr>
          <w:rFonts w:asciiTheme="majorHAnsi" w:hAnsiTheme="majorHAnsi" w:cstheme="majorHAnsi"/>
        </w:rPr>
      </w:pPr>
      <w:r w:rsidRPr="001E6830">
        <w:rPr>
          <w:rFonts w:asciiTheme="majorHAnsi" w:hAnsiTheme="majorHAnsi" w:cstheme="majorHAnsi"/>
        </w:rPr>
        <w:t xml:space="preserve">I use a whisk before heating as I find this helps remove lumps and blends the ingredients well. </w:t>
      </w:r>
    </w:p>
    <w:p w14:paraId="1EF2A08F" w14:textId="77777777" w:rsidR="001E6830" w:rsidRPr="001E6830" w:rsidRDefault="001E6830" w:rsidP="001E6830">
      <w:pPr>
        <w:pStyle w:val="Default"/>
        <w:numPr>
          <w:ilvl w:val="0"/>
          <w:numId w:val="3"/>
        </w:numPr>
        <w:spacing w:after="20"/>
        <w:rPr>
          <w:rFonts w:asciiTheme="majorHAnsi" w:hAnsiTheme="majorHAnsi" w:cstheme="majorHAnsi"/>
        </w:rPr>
      </w:pPr>
      <w:r w:rsidRPr="001E6830">
        <w:rPr>
          <w:rFonts w:asciiTheme="majorHAnsi" w:hAnsiTheme="majorHAnsi" w:cstheme="majorHAnsi"/>
        </w:rPr>
        <w:lastRenderedPageBreak/>
        <w:t xml:space="preserve">Cook over medium heat constantly stirring with a wooden spoon until it becomes a thick blob. </w:t>
      </w:r>
    </w:p>
    <w:p w14:paraId="5D0642C6" w14:textId="77777777" w:rsidR="001E6830" w:rsidRPr="001E6830" w:rsidRDefault="001E6830" w:rsidP="001E6830">
      <w:pPr>
        <w:pStyle w:val="Default"/>
        <w:numPr>
          <w:ilvl w:val="0"/>
          <w:numId w:val="3"/>
        </w:numPr>
        <w:spacing w:after="20"/>
        <w:rPr>
          <w:rFonts w:asciiTheme="majorHAnsi" w:hAnsiTheme="majorHAnsi" w:cstheme="majorHAnsi"/>
        </w:rPr>
      </w:pPr>
      <w:r w:rsidRPr="001E6830">
        <w:rPr>
          <w:rFonts w:asciiTheme="majorHAnsi" w:hAnsiTheme="majorHAnsi" w:cstheme="majorHAnsi"/>
        </w:rPr>
        <w:t xml:space="preserve">Turn out onto a clean surface and knead into a smooth ball. </w:t>
      </w:r>
      <w:r w:rsidRPr="001E6830">
        <w:rPr>
          <w:rFonts w:asciiTheme="majorHAnsi" w:hAnsiTheme="majorHAnsi" w:cstheme="majorHAnsi"/>
          <w:b/>
        </w:rPr>
        <w:t>Be careful the play dough will be very hot!</w:t>
      </w:r>
      <w:r w:rsidRPr="001E6830">
        <w:rPr>
          <w:rFonts w:asciiTheme="majorHAnsi" w:hAnsiTheme="majorHAnsi" w:cstheme="majorHAnsi"/>
        </w:rPr>
        <w:t xml:space="preserve"> Use a little bit of flour if the play dough is sticky. </w:t>
      </w:r>
    </w:p>
    <w:p w14:paraId="543C81F1" w14:textId="431D2C62" w:rsidR="001E6830" w:rsidRPr="001E6830" w:rsidRDefault="001E6830" w:rsidP="001E6830">
      <w:pPr>
        <w:pStyle w:val="Default"/>
        <w:numPr>
          <w:ilvl w:val="0"/>
          <w:numId w:val="3"/>
        </w:numPr>
        <w:rPr>
          <w:rFonts w:asciiTheme="majorHAnsi" w:hAnsiTheme="majorHAnsi" w:cstheme="majorHAnsi"/>
        </w:rPr>
      </w:pPr>
      <w:r w:rsidRPr="001E6830">
        <w:rPr>
          <w:rFonts w:asciiTheme="majorHAnsi" w:hAnsiTheme="majorHAnsi" w:cstheme="majorHAnsi"/>
        </w:rPr>
        <w:t>Store in a plastic zip lock bag or air tight container</w:t>
      </w:r>
      <w:r w:rsidR="009316DA">
        <w:rPr>
          <w:rFonts w:asciiTheme="majorHAnsi" w:hAnsiTheme="majorHAnsi" w:cstheme="majorHAnsi"/>
        </w:rPr>
        <w:t xml:space="preserve"> when cool.</w:t>
      </w:r>
    </w:p>
    <w:p w14:paraId="3051D67D" w14:textId="77777777" w:rsidR="001E6830" w:rsidRPr="001E6830" w:rsidRDefault="001E6830" w:rsidP="001E6830">
      <w:pPr>
        <w:pStyle w:val="Default"/>
        <w:rPr>
          <w:rFonts w:asciiTheme="majorHAnsi" w:hAnsiTheme="majorHAnsi" w:cstheme="majorHAnsi"/>
          <w:sz w:val="40"/>
          <w:szCs w:val="40"/>
          <w:u w:val="single"/>
        </w:rPr>
      </w:pPr>
    </w:p>
    <w:p w14:paraId="4E9E4E61" w14:textId="77777777" w:rsidR="001E6830" w:rsidRPr="001E6830" w:rsidRDefault="001E6830" w:rsidP="001E6830">
      <w:pPr>
        <w:rPr>
          <w:rFonts w:asciiTheme="majorHAnsi" w:hAnsiTheme="majorHAnsi" w:cstheme="majorHAnsi"/>
          <w:sz w:val="40"/>
          <w:szCs w:val="40"/>
          <w:u w:val="single"/>
        </w:rPr>
      </w:pPr>
    </w:p>
    <w:sectPr w:rsidR="001E6830" w:rsidRPr="001E683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960E7D"/>
    <w:multiLevelType w:val="hybridMultilevel"/>
    <w:tmpl w:val="EF72979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E486D67"/>
    <w:multiLevelType w:val="hybridMultilevel"/>
    <w:tmpl w:val="0F24370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5FA57829"/>
    <w:multiLevelType w:val="hybridMultilevel"/>
    <w:tmpl w:val="1D4442BA"/>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81"/>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1503"/>
    <w:rsid w:val="001E6830"/>
    <w:rsid w:val="00825829"/>
    <w:rsid w:val="008601F7"/>
    <w:rsid w:val="009316DA"/>
    <w:rsid w:val="009A51B3"/>
    <w:rsid w:val="00C8150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3E56F6"/>
  <w15:chartTrackingRefBased/>
  <w15:docId w15:val="{38587251-F2D6-4C4C-A877-8520D6EC09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1E6830"/>
    <w:pPr>
      <w:autoSpaceDE w:val="0"/>
      <w:autoSpaceDN w:val="0"/>
      <w:adjustRightInd w:val="0"/>
      <w:spacing w:after="0" w:line="240" w:lineRule="auto"/>
    </w:pPr>
    <w:rPr>
      <w:rFonts w:ascii="Arial" w:hAnsi="Arial" w:cs="Arial"/>
      <w:color w:val="000000"/>
      <w:sz w:val="24"/>
      <w:szCs w:val="24"/>
    </w:rPr>
  </w:style>
  <w:style w:type="character" w:styleId="Hyperlink">
    <w:name w:val="Hyperlink"/>
    <w:basedOn w:val="DefaultParagraphFont"/>
    <w:uiPriority w:val="99"/>
    <w:unhideWhenUsed/>
    <w:rsid w:val="001E6830"/>
    <w:rPr>
      <w:color w:val="0563C1" w:themeColor="hyperlink"/>
      <w:u w:val="single"/>
    </w:rPr>
  </w:style>
  <w:style w:type="character" w:styleId="UnresolvedMention">
    <w:name w:val="Unresolved Mention"/>
    <w:basedOn w:val="DefaultParagraphFont"/>
    <w:uiPriority w:val="99"/>
    <w:semiHidden/>
    <w:unhideWhenUsed/>
    <w:rsid w:val="001E6830"/>
    <w:rPr>
      <w:color w:val="605E5C"/>
      <w:shd w:val="clear" w:color="auto" w:fill="E1DFDD"/>
    </w:rPr>
  </w:style>
  <w:style w:type="character" w:styleId="FollowedHyperlink">
    <w:name w:val="FollowedHyperlink"/>
    <w:basedOn w:val="DefaultParagraphFont"/>
    <w:uiPriority w:val="99"/>
    <w:semiHidden/>
    <w:unhideWhenUsed/>
    <w:rsid w:val="001E683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amazon.co.uk/s?k=jelly+crystals&amp;adgrpid=53532981016&amp;gclid=EAIaIQobChMIzO-i1LnC6gIVFODtCh01ig-oEAAYASAAEgLWt_D_BwE&amp;hvadid=259082762869&amp;hvdev=c&amp;hvlocphy=9045357&amp;hvnetw=g&amp;hvqmt=e&amp;hvrand=9929814887979784875&amp;hvtargid=kwd-366457457757&amp;hydadcr=28149_1724799&amp;tag=googhydr-21&amp;ref=pd_sl_77nqtgwfvp_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5A84468E755B847A72D0AB3B471E84C" ma:contentTypeVersion="5" ma:contentTypeDescription="Create a new document." ma:contentTypeScope="" ma:versionID="53bbcf52158ab47dfca3a4549c11e39c">
  <xsd:schema xmlns:xsd="http://www.w3.org/2001/XMLSchema" xmlns:xs="http://www.w3.org/2001/XMLSchema" xmlns:p="http://schemas.microsoft.com/office/2006/metadata/properties" xmlns:ns2="e0ee5e28-296a-4f73-9ad0-568e6f4fe174" targetNamespace="http://schemas.microsoft.com/office/2006/metadata/properties" ma:root="true" ma:fieldsID="3e8305d6ca9b1ed3d6d64a033ea9e608" ns2:_="">
    <xsd:import namespace="e0ee5e28-296a-4f73-9ad0-568e6f4fe17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0ee5e28-296a-4f73-9ad0-568e6f4fe17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6EDB29B-4E7E-4591-9A58-093F92A9CEB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0ee5e28-296a-4f73-9ad0-568e6f4fe17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A9EB331-C8D9-4C9C-8BCF-30B6036309CC}">
  <ds:schemaRefs>
    <ds:schemaRef ds:uri="http://schemas.microsoft.com/sharepoint/v3/contenttype/forms"/>
  </ds:schemaRefs>
</ds:datastoreItem>
</file>

<file path=customXml/itemProps3.xml><?xml version="1.0" encoding="utf-8"?>
<ds:datastoreItem xmlns:ds="http://schemas.openxmlformats.org/officeDocument/2006/customXml" ds:itemID="{8F4D8EFA-F29E-443F-A1BE-B05728578FD7}">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261</Words>
  <Characters>1488</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Cardiff Council</Company>
  <LinksUpToDate>false</LinksUpToDate>
  <CharactersWithSpaces>1746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Lydia Jarvis</dc:creator>
  <cp:keywords/>
  <dc:description/>
  <cp:lastModifiedBy>Andrew Jarvis</cp:lastModifiedBy>
  <cp:revision>3</cp:revision>
  <dcterms:created xsi:type="dcterms:W3CDTF">2020-07-13T13:54:00Z</dcterms:created>
  <dcterms:modified xsi:type="dcterms:W3CDTF">2020-07-14T08:50:00Z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0x01010035A84468E755B847A72D0AB3B471E84C</vt:lpwstr>
  </property>
</Properties>
</file>