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08FC2A" w14:textId="47AE048A" w:rsidR="00544E30" w:rsidRPr="003316E4" w:rsidRDefault="00B32CA2" w:rsidP="00B32CA2">
      <w:pPr>
        <w:jc w:val="center"/>
        <w:rPr>
          <w:rFonts w:ascii="Arial" w:hAnsi="Arial" w:cs="Arial"/>
          <w:sz w:val="36"/>
          <w:szCs w:val="36"/>
          <w:u w:val="single"/>
        </w:rPr>
      </w:pPr>
      <w:r w:rsidRPr="003316E4">
        <w:rPr>
          <w:rFonts w:ascii="Arial" w:hAnsi="Arial" w:cs="Arial"/>
          <w:sz w:val="36"/>
          <w:szCs w:val="36"/>
          <w:u w:val="single"/>
        </w:rPr>
        <w:t xml:space="preserve">Developing Communication using the </w:t>
      </w:r>
      <w:proofErr w:type="spellStart"/>
      <w:r w:rsidRPr="003316E4">
        <w:rPr>
          <w:rFonts w:ascii="Arial" w:hAnsi="Arial" w:cs="Arial"/>
          <w:sz w:val="36"/>
          <w:szCs w:val="36"/>
          <w:u w:val="single"/>
        </w:rPr>
        <w:t>RfL</w:t>
      </w:r>
      <w:proofErr w:type="spellEnd"/>
      <w:r w:rsidRPr="003316E4">
        <w:rPr>
          <w:rFonts w:ascii="Arial" w:hAnsi="Arial" w:cs="Arial"/>
          <w:sz w:val="36"/>
          <w:szCs w:val="36"/>
          <w:u w:val="single"/>
        </w:rPr>
        <w:t xml:space="preserve"> targets.</w:t>
      </w:r>
    </w:p>
    <w:p w14:paraId="79F0EF15" w14:textId="2B10E760" w:rsidR="00B32CA2" w:rsidRDefault="00B32CA2" w:rsidP="00B32CA2">
      <w:pPr>
        <w:jc w:val="center"/>
        <w:rPr>
          <w:rFonts w:ascii="Arial" w:hAnsi="Arial" w:cs="Arial"/>
          <w:sz w:val="28"/>
          <w:szCs w:val="28"/>
          <w:u w:val="single"/>
        </w:rPr>
      </w:pPr>
    </w:p>
    <w:p w14:paraId="42891355" w14:textId="03B5B883" w:rsidR="00B32CA2" w:rsidRDefault="00B32CA2" w:rsidP="00B32CA2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We are going to look at targets that are really important to help with the development of early communication skills.</w:t>
      </w:r>
    </w:p>
    <w:p w14:paraId="161327F3" w14:textId="77777777" w:rsidR="00C3265E" w:rsidRDefault="00C3265E" w:rsidP="00B32CA2">
      <w:pPr>
        <w:jc w:val="center"/>
        <w:rPr>
          <w:rFonts w:ascii="Arial" w:hAnsi="Arial" w:cs="Arial"/>
          <w:sz w:val="28"/>
          <w:szCs w:val="28"/>
        </w:rPr>
      </w:pPr>
    </w:p>
    <w:p w14:paraId="0AA9115D" w14:textId="21C17787" w:rsidR="00B32CA2" w:rsidRDefault="00B32CA2" w:rsidP="00B32CA2">
      <w:pPr>
        <w:jc w:val="center"/>
        <w:rPr>
          <w:rFonts w:ascii="Arial" w:hAnsi="Arial" w:cs="Arial"/>
          <w:sz w:val="28"/>
          <w:szCs w:val="28"/>
        </w:rPr>
      </w:pPr>
      <w:r w:rsidRPr="00B32CA2">
        <w:rPr>
          <w:rFonts w:ascii="Arial" w:hAnsi="Arial" w:cs="Arial"/>
          <w:sz w:val="28"/>
          <w:szCs w:val="28"/>
        </w:rPr>
        <w:t>Have a look at these ideas to work on th</w:t>
      </w:r>
      <w:r w:rsidR="00C3265E">
        <w:rPr>
          <w:rFonts w:ascii="Arial" w:hAnsi="Arial" w:cs="Arial"/>
          <w:sz w:val="28"/>
          <w:szCs w:val="28"/>
        </w:rPr>
        <w:t>is</w:t>
      </w:r>
      <w:r w:rsidRPr="00B32CA2">
        <w:rPr>
          <w:rFonts w:ascii="Arial" w:hAnsi="Arial" w:cs="Arial"/>
          <w:sz w:val="28"/>
          <w:szCs w:val="28"/>
        </w:rPr>
        <w:t xml:space="preserve"> target with your child.</w:t>
      </w:r>
    </w:p>
    <w:p w14:paraId="37EA5AEE" w14:textId="34AF2C7C" w:rsidR="00B32CA2" w:rsidRDefault="00B32CA2" w:rsidP="00B32CA2">
      <w:pPr>
        <w:jc w:val="center"/>
        <w:rPr>
          <w:rFonts w:ascii="Arial" w:hAnsi="Arial" w:cs="Arial"/>
          <w:sz w:val="28"/>
          <w:szCs w:val="28"/>
        </w:rPr>
      </w:pPr>
    </w:p>
    <w:p w14:paraId="3F4A6A96" w14:textId="5F060706" w:rsidR="00B32CA2" w:rsidRPr="00DB3088" w:rsidRDefault="00B32CA2" w:rsidP="00B32CA2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DB3088">
        <w:rPr>
          <w:rFonts w:ascii="Arial" w:hAnsi="Arial" w:cs="Arial"/>
          <w:b/>
          <w:bCs/>
          <w:sz w:val="28"/>
          <w:szCs w:val="28"/>
          <w:u w:val="single"/>
        </w:rPr>
        <w:t>SUPPORTED ONE-TO-ONE TURN TAKING.</w:t>
      </w:r>
    </w:p>
    <w:p w14:paraId="05484900" w14:textId="412533FB" w:rsidR="00B32CA2" w:rsidRDefault="00B32CA2" w:rsidP="00B32CA2">
      <w:pPr>
        <w:jc w:val="center"/>
        <w:rPr>
          <w:rFonts w:ascii="Arial" w:hAnsi="Arial" w:cs="Arial"/>
          <w:sz w:val="28"/>
          <w:szCs w:val="28"/>
          <w:u w:val="single"/>
        </w:rPr>
      </w:pPr>
    </w:p>
    <w:p w14:paraId="57FBA798" w14:textId="2D404FE6" w:rsidR="00C3265E" w:rsidRPr="00C3265E" w:rsidRDefault="00C3265E" w:rsidP="00C3265E">
      <w:pPr>
        <w:pStyle w:val="NormalWeb"/>
        <w:numPr>
          <w:ilvl w:val="0"/>
          <w:numId w:val="6"/>
        </w:numPr>
        <w:rPr>
          <w:rFonts w:ascii="Arial" w:hAnsi="Arial" w:cs="Arial"/>
          <w:color w:val="282323"/>
          <w:sz w:val="28"/>
          <w:szCs w:val="28"/>
          <w:u w:val="single"/>
        </w:rPr>
      </w:pPr>
      <w:r w:rsidRPr="00C3265E">
        <w:rPr>
          <w:rFonts w:ascii="Arial" w:hAnsi="Arial" w:cs="Arial"/>
          <w:color w:val="282323"/>
          <w:sz w:val="28"/>
          <w:szCs w:val="28"/>
          <w:u w:val="single"/>
        </w:rPr>
        <w:t>Row, row your boat.</w:t>
      </w:r>
    </w:p>
    <w:p w14:paraId="3CC6B2C3" w14:textId="379D0BAE" w:rsidR="00C3265E" w:rsidRPr="00C6799F" w:rsidRDefault="00C3265E" w:rsidP="00C3265E">
      <w:pPr>
        <w:spacing w:before="100" w:beforeAutospacing="1" w:after="100" w:afterAutospacing="1"/>
        <w:rPr>
          <w:rFonts w:ascii="Arial" w:eastAsia="Times New Roman" w:hAnsi="Arial" w:cs="Arial"/>
          <w:color w:val="000000" w:themeColor="text1"/>
          <w:sz w:val="28"/>
          <w:szCs w:val="28"/>
          <w:lang w:eastAsia="en-GB"/>
        </w:rPr>
      </w:pPr>
      <w:r w:rsidRPr="00C6799F">
        <w:rPr>
          <w:rFonts w:ascii="Arial" w:eastAsia="Times New Roman" w:hAnsi="Arial" w:cs="Arial"/>
          <w:color w:val="000000" w:themeColor="text1"/>
          <w:sz w:val="28"/>
          <w:szCs w:val="28"/>
          <w:lang w:eastAsia="en-GB"/>
        </w:rPr>
        <w:t>Sit on the floor across from your child</w:t>
      </w:r>
      <w:r>
        <w:rPr>
          <w:rFonts w:ascii="Arial" w:eastAsia="Times New Roman" w:hAnsi="Arial" w:cs="Arial"/>
          <w:color w:val="000000" w:themeColor="text1"/>
          <w:sz w:val="28"/>
          <w:szCs w:val="28"/>
          <w:lang w:eastAsia="en-GB"/>
        </w:rPr>
        <w:t xml:space="preserve"> with crossed legs,</w:t>
      </w:r>
      <w:r w:rsidRPr="00C6799F">
        <w:rPr>
          <w:rFonts w:ascii="Arial" w:eastAsia="Times New Roman" w:hAnsi="Arial" w:cs="Arial"/>
          <w:color w:val="000000" w:themeColor="text1"/>
          <w:sz w:val="28"/>
          <w:szCs w:val="28"/>
          <w:lang w:eastAsia="en-GB"/>
        </w:rPr>
        <w:t xml:space="preserve"> so that you can hold hands</w:t>
      </w:r>
      <w:r>
        <w:rPr>
          <w:rFonts w:ascii="Arial" w:eastAsia="Times New Roman" w:hAnsi="Arial" w:cs="Arial"/>
          <w:color w:val="000000" w:themeColor="text1"/>
          <w:sz w:val="28"/>
          <w:szCs w:val="28"/>
          <w:lang w:eastAsia="en-GB"/>
        </w:rPr>
        <w:t xml:space="preserve"> and support your child</w:t>
      </w:r>
      <w:r w:rsidRPr="00C6799F">
        <w:rPr>
          <w:rFonts w:ascii="Arial" w:eastAsia="Times New Roman" w:hAnsi="Arial" w:cs="Arial"/>
          <w:color w:val="000000" w:themeColor="text1"/>
          <w:sz w:val="28"/>
          <w:szCs w:val="28"/>
          <w:lang w:eastAsia="en-GB"/>
        </w:rPr>
        <w:t>. </w:t>
      </w:r>
    </w:p>
    <w:p w14:paraId="2DC4B5DD" w14:textId="1F71D880" w:rsidR="00C3265E" w:rsidRPr="00C6799F" w:rsidRDefault="00C3265E" w:rsidP="00C3265E">
      <w:pPr>
        <w:spacing w:before="100" w:beforeAutospacing="1" w:after="100" w:afterAutospacing="1"/>
        <w:rPr>
          <w:rFonts w:ascii="Arial" w:eastAsia="Times New Roman" w:hAnsi="Arial" w:cs="Arial"/>
          <w:color w:val="000000" w:themeColor="text1"/>
          <w:sz w:val="28"/>
          <w:szCs w:val="28"/>
          <w:lang w:eastAsia="en-GB"/>
        </w:rPr>
      </w:pPr>
      <w:r w:rsidRPr="00C6799F">
        <w:rPr>
          <w:rFonts w:ascii="Arial" w:eastAsia="Times New Roman" w:hAnsi="Arial" w:cs="Arial"/>
          <w:color w:val="000000" w:themeColor="text1"/>
          <w:sz w:val="28"/>
          <w:szCs w:val="28"/>
          <w:lang w:eastAsia="en-GB"/>
        </w:rPr>
        <w:t>Pull your child toward you, then lean forward and have your child lean back. </w:t>
      </w:r>
      <w:r w:rsidR="00220DD3">
        <w:rPr>
          <w:rFonts w:ascii="Arial" w:eastAsia="Times New Roman" w:hAnsi="Arial" w:cs="Arial"/>
          <w:color w:val="000000" w:themeColor="text1"/>
          <w:sz w:val="28"/>
          <w:szCs w:val="28"/>
          <w:lang w:eastAsia="en-GB"/>
        </w:rPr>
        <w:t>Adapt to suit the physical abilities of your child.</w:t>
      </w:r>
    </w:p>
    <w:p w14:paraId="6E819CA6" w14:textId="1ED5D93F" w:rsidR="00C3265E" w:rsidRDefault="00C3265E" w:rsidP="00C3265E">
      <w:pPr>
        <w:spacing w:before="100" w:beforeAutospacing="1" w:after="100" w:afterAutospacing="1"/>
        <w:rPr>
          <w:rFonts w:ascii="Arial" w:eastAsia="Times New Roman" w:hAnsi="Arial" w:cs="Arial"/>
          <w:color w:val="000000" w:themeColor="text1"/>
          <w:sz w:val="28"/>
          <w:szCs w:val="28"/>
          <w:lang w:eastAsia="en-GB"/>
        </w:rPr>
      </w:pPr>
      <w:r w:rsidRPr="00C6799F">
        <w:rPr>
          <w:rFonts w:ascii="Arial" w:eastAsia="Times New Roman" w:hAnsi="Arial" w:cs="Arial"/>
          <w:color w:val="000000" w:themeColor="text1"/>
          <w:sz w:val="28"/>
          <w:szCs w:val="28"/>
          <w:lang w:eastAsia="en-GB"/>
        </w:rPr>
        <w:t>Continue the rocking motion, forward and back, as you sing the familiar song "Row, Row, Row Your Boat" or other rocking rhymes.</w:t>
      </w:r>
    </w:p>
    <w:p w14:paraId="3EA67433" w14:textId="7FAB3556" w:rsidR="00C3265E" w:rsidRDefault="00C3265E" w:rsidP="00C3265E">
      <w:pPr>
        <w:pStyle w:val="NormalWeb"/>
        <w:rPr>
          <w:rFonts w:ascii="Frutiger" w:hAnsi="Frutiger"/>
          <w:color w:val="282323"/>
          <w:sz w:val="18"/>
          <w:szCs w:val="18"/>
        </w:rPr>
      </w:pPr>
      <w:r>
        <w:rPr>
          <w:rFonts w:ascii="Arial" w:hAnsi="Arial" w:cs="Arial"/>
          <w:color w:val="000000" w:themeColor="text1"/>
          <w:sz w:val="28"/>
          <w:szCs w:val="28"/>
        </w:rPr>
        <w:t xml:space="preserve">You can hold your child’s arms in a more secure way- have a look at this video. </w:t>
      </w:r>
      <w:r w:rsidRPr="00C3265E">
        <w:rPr>
          <w:rFonts w:ascii="Frutiger" w:hAnsi="Frutiger"/>
          <w:color w:val="282323"/>
          <w:sz w:val="18"/>
          <w:szCs w:val="18"/>
        </w:rPr>
        <w:t xml:space="preserve"> </w:t>
      </w:r>
      <w:hyperlink r:id="rId5" w:history="1">
        <w:r w:rsidRPr="006F37D1">
          <w:rPr>
            <w:rStyle w:val="Hyperlink"/>
            <w:rFonts w:ascii="Frutiger" w:hAnsi="Frutiger"/>
            <w:sz w:val="18"/>
            <w:szCs w:val="18"/>
          </w:rPr>
          <w:t>https://www.youtube.com/watch?v=9qP_SEwpGgU</w:t>
        </w:r>
      </w:hyperlink>
    </w:p>
    <w:p w14:paraId="662A0F76" w14:textId="16103D1B" w:rsidR="00224C76" w:rsidRDefault="00224C76" w:rsidP="00C3265E">
      <w:pPr>
        <w:pStyle w:val="NormalWeb"/>
        <w:rPr>
          <w:rFonts w:ascii="Arial" w:hAnsi="Arial" w:cs="Arial"/>
          <w:color w:val="282323"/>
          <w:sz w:val="28"/>
          <w:szCs w:val="28"/>
        </w:rPr>
      </w:pPr>
      <w:r w:rsidRPr="00220DD3">
        <w:rPr>
          <w:rFonts w:ascii="Arial" w:hAnsi="Arial" w:cs="Arial"/>
          <w:color w:val="282323"/>
          <w:sz w:val="28"/>
          <w:szCs w:val="28"/>
        </w:rPr>
        <w:t>As you move your child back and forth and side to side, say ‘my turn, your turn’.</w:t>
      </w:r>
    </w:p>
    <w:p w14:paraId="080501EA" w14:textId="77777777" w:rsidR="00220DD3" w:rsidRPr="00220DD3" w:rsidRDefault="00220DD3" w:rsidP="00C3265E">
      <w:pPr>
        <w:pStyle w:val="NormalWeb"/>
        <w:rPr>
          <w:rFonts w:ascii="Arial" w:hAnsi="Arial" w:cs="Arial"/>
          <w:color w:val="282323"/>
          <w:sz w:val="28"/>
          <w:szCs w:val="28"/>
        </w:rPr>
      </w:pPr>
    </w:p>
    <w:p w14:paraId="2E9ACFD9" w14:textId="69179D08" w:rsidR="00C3265E" w:rsidRDefault="00224C76" w:rsidP="00224C76">
      <w:pPr>
        <w:pStyle w:val="NormalWeb"/>
        <w:numPr>
          <w:ilvl w:val="0"/>
          <w:numId w:val="6"/>
        </w:numPr>
        <w:rPr>
          <w:rFonts w:ascii="Arial" w:hAnsi="Arial" w:cs="Arial"/>
          <w:color w:val="282323"/>
          <w:sz w:val="28"/>
          <w:szCs w:val="28"/>
          <w:u w:val="single"/>
        </w:rPr>
      </w:pPr>
      <w:r w:rsidRPr="00224C76">
        <w:rPr>
          <w:rFonts w:ascii="Arial" w:hAnsi="Arial" w:cs="Arial"/>
          <w:color w:val="282323"/>
          <w:sz w:val="28"/>
          <w:szCs w:val="28"/>
          <w:u w:val="single"/>
        </w:rPr>
        <w:t>Throw the balls in the box.</w:t>
      </w:r>
    </w:p>
    <w:p w14:paraId="49F02614" w14:textId="1BDCF260" w:rsidR="00224C76" w:rsidRDefault="00224C76" w:rsidP="00224C76">
      <w:pPr>
        <w:pStyle w:val="NormalWeb"/>
        <w:ind w:left="720"/>
        <w:rPr>
          <w:rFonts w:ascii="Arial" w:hAnsi="Arial" w:cs="Arial"/>
          <w:color w:val="282323"/>
          <w:sz w:val="28"/>
          <w:szCs w:val="28"/>
        </w:rPr>
      </w:pPr>
      <w:r>
        <w:rPr>
          <w:rFonts w:ascii="Arial" w:hAnsi="Arial" w:cs="Arial"/>
          <w:color w:val="282323"/>
          <w:sz w:val="28"/>
          <w:szCs w:val="28"/>
        </w:rPr>
        <w:t xml:space="preserve">In this game, have your child placed in front of a cardboard box (with </w:t>
      </w:r>
      <w:r w:rsidR="00220DD3">
        <w:rPr>
          <w:rFonts w:ascii="Arial" w:hAnsi="Arial" w:cs="Arial"/>
          <w:color w:val="282323"/>
          <w:sz w:val="28"/>
          <w:szCs w:val="28"/>
        </w:rPr>
        <w:t>its</w:t>
      </w:r>
      <w:r>
        <w:rPr>
          <w:rFonts w:ascii="Arial" w:hAnsi="Arial" w:cs="Arial"/>
          <w:color w:val="282323"/>
          <w:sz w:val="28"/>
          <w:szCs w:val="28"/>
        </w:rPr>
        <w:t xml:space="preserve"> flaps open at the bottom.) Give your child a ball to throw in as you sing to the tune ‘London Bridge is Falling Down’-</w:t>
      </w:r>
    </w:p>
    <w:p w14:paraId="1A1BC243" w14:textId="6A803F15" w:rsidR="00224C76" w:rsidRDefault="00224C76" w:rsidP="00224C76">
      <w:pPr>
        <w:pStyle w:val="NormalWeb"/>
        <w:ind w:left="720"/>
        <w:rPr>
          <w:rFonts w:ascii="Arial" w:hAnsi="Arial" w:cs="Arial"/>
          <w:color w:val="282323"/>
          <w:sz w:val="28"/>
          <w:szCs w:val="28"/>
        </w:rPr>
      </w:pPr>
      <w:r>
        <w:rPr>
          <w:rFonts w:ascii="Arial" w:hAnsi="Arial" w:cs="Arial"/>
          <w:color w:val="282323"/>
          <w:sz w:val="28"/>
          <w:szCs w:val="28"/>
        </w:rPr>
        <w:t>Throw the ball into the box</w:t>
      </w:r>
    </w:p>
    <w:p w14:paraId="5500FF9D" w14:textId="6516C052" w:rsidR="00224C76" w:rsidRDefault="00224C76" w:rsidP="00224C76">
      <w:pPr>
        <w:pStyle w:val="NormalWeb"/>
        <w:ind w:left="720"/>
        <w:rPr>
          <w:rFonts w:ascii="Arial" w:hAnsi="Arial" w:cs="Arial"/>
          <w:color w:val="282323"/>
          <w:sz w:val="28"/>
          <w:szCs w:val="28"/>
        </w:rPr>
      </w:pPr>
      <w:r>
        <w:rPr>
          <w:rFonts w:ascii="Arial" w:hAnsi="Arial" w:cs="Arial"/>
          <w:color w:val="282323"/>
          <w:sz w:val="28"/>
          <w:szCs w:val="28"/>
        </w:rPr>
        <w:t>Into the box</w:t>
      </w:r>
    </w:p>
    <w:p w14:paraId="34DD074C" w14:textId="1375E9BD" w:rsidR="00224C76" w:rsidRDefault="00224C76" w:rsidP="00224C76">
      <w:pPr>
        <w:pStyle w:val="NormalWeb"/>
        <w:ind w:left="720"/>
        <w:rPr>
          <w:rFonts w:ascii="Arial" w:hAnsi="Arial" w:cs="Arial"/>
          <w:color w:val="282323"/>
          <w:sz w:val="28"/>
          <w:szCs w:val="28"/>
        </w:rPr>
      </w:pPr>
      <w:r>
        <w:rPr>
          <w:rFonts w:ascii="Arial" w:hAnsi="Arial" w:cs="Arial"/>
          <w:color w:val="282323"/>
          <w:sz w:val="28"/>
          <w:szCs w:val="28"/>
        </w:rPr>
        <w:t>Into the box</w:t>
      </w:r>
    </w:p>
    <w:p w14:paraId="2D94AAD6" w14:textId="640A581C" w:rsidR="00224C76" w:rsidRDefault="00224C76" w:rsidP="00224C76">
      <w:pPr>
        <w:pStyle w:val="NormalWeb"/>
        <w:ind w:left="720"/>
        <w:rPr>
          <w:rFonts w:ascii="Arial" w:hAnsi="Arial" w:cs="Arial"/>
          <w:color w:val="282323"/>
          <w:sz w:val="28"/>
          <w:szCs w:val="28"/>
        </w:rPr>
      </w:pPr>
      <w:r>
        <w:rPr>
          <w:rFonts w:ascii="Arial" w:hAnsi="Arial" w:cs="Arial"/>
          <w:color w:val="282323"/>
          <w:sz w:val="28"/>
          <w:szCs w:val="28"/>
        </w:rPr>
        <w:t>Throw the ball into the box</w:t>
      </w:r>
    </w:p>
    <w:p w14:paraId="7BE31132" w14:textId="1ED2778D" w:rsidR="00224C76" w:rsidRDefault="00224C76" w:rsidP="00224C76">
      <w:pPr>
        <w:pStyle w:val="NormalWeb"/>
        <w:ind w:left="720"/>
        <w:rPr>
          <w:rFonts w:ascii="Arial" w:hAnsi="Arial" w:cs="Arial"/>
          <w:color w:val="282323"/>
          <w:sz w:val="28"/>
          <w:szCs w:val="28"/>
        </w:rPr>
      </w:pPr>
      <w:r>
        <w:rPr>
          <w:rFonts w:ascii="Arial" w:hAnsi="Arial" w:cs="Arial"/>
          <w:color w:val="282323"/>
          <w:sz w:val="28"/>
          <w:szCs w:val="28"/>
        </w:rPr>
        <w:t>Where did the ball go?</w:t>
      </w:r>
    </w:p>
    <w:p w14:paraId="79BA5BF5" w14:textId="511FCB09" w:rsidR="003316E4" w:rsidRDefault="003316E4" w:rsidP="00224C76">
      <w:pPr>
        <w:pStyle w:val="NormalWeb"/>
        <w:ind w:left="720"/>
        <w:rPr>
          <w:rFonts w:ascii="Arial" w:hAnsi="Arial" w:cs="Arial"/>
          <w:color w:val="282323"/>
          <w:sz w:val="28"/>
          <w:szCs w:val="28"/>
        </w:rPr>
      </w:pPr>
      <w:r>
        <w:rPr>
          <w:rFonts w:ascii="Arial" w:hAnsi="Arial" w:cs="Arial"/>
          <w:color w:val="282323"/>
          <w:sz w:val="28"/>
          <w:szCs w:val="28"/>
        </w:rPr>
        <w:lastRenderedPageBreak/>
        <w:t>Support your child where needed. Perhaps your child needs you to co-actively throw the ball, or another member of the family help them.</w:t>
      </w:r>
    </w:p>
    <w:p w14:paraId="0B411253" w14:textId="13B67C46" w:rsidR="00224C76" w:rsidRDefault="00224C76" w:rsidP="00224C76">
      <w:pPr>
        <w:pStyle w:val="NormalWeb"/>
        <w:ind w:left="720"/>
        <w:rPr>
          <w:rFonts w:ascii="Arial" w:hAnsi="Arial" w:cs="Arial"/>
          <w:color w:val="282323"/>
          <w:sz w:val="28"/>
          <w:szCs w:val="28"/>
        </w:rPr>
      </w:pPr>
      <w:r>
        <w:rPr>
          <w:rFonts w:ascii="Arial" w:hAnsi="Arial" w:cs="Arial"/>
          <w:color w:val="282323"/>
          <w:sz w:val="28"/>
          <w:szCs w:val="28"/>
        </w:rPr>
        <w:t xml:space="preserve">Take a turn, say ‘mummy’s turn etc. and then child’s turn, until all the balls are in the box. Then when all the balls are in the box, say with exaggeration, </w:t>
      </w:r>
      <w:r w:rsidR="00220DD3">
        <w:rPr>
          <w:rFonts w:ascii="Arial" w:hAnsi="Arial" w:cs="Arial"/>
          <w:color w:val="282323"/>
          <w:sz w:val="28"/>
          <w:szCs w:val="28"/>
        </w:rPr>
        <w:t>‘</w:t>
      </w:r>
      <w:r>
        <w:rPr>
          <w:rFonts w:ascii="Arial" w:hAnsi="Arial" w:cs="Arial"/>
          <w:color w:val="282323"/>
          <w:sz w:val="28"/>
          <w:szCs w:val="28"/>
        </w:rPr>
        <w:t>Where are the balls</w:t>
      </w:r>
      <w:r w:rsidR="00220DD3">
        <w:rPr>
          <w:rFonts w:ascii="Arial" w:hAnsi="Arial" w:cs="Arial"/>
          <w:color w:val="282323"/>
          <w:sz w:val="28"/>
          <w:szCs w:val="28"/>
        </w:rPr>
        <w:t>?’</w:t>
      </w:r>
      <w:r>
        <w:rPr>
          <w:rFonts w:ascii="Arial" w:hAnsi="Arial" w:cs="Arial"/>
          <w:color w:val="282323"/>
          <w:sz w:val="28"/>
          <w:szCs w:val="28"/>
        </w:rPr>
        <w:t xml:space="preserve">- </w:t>
      </w:r>
      <w:r w:rsidR="00220DD3">
        <w:rPr>
          <w:rFonts w:ascii="Arial" w:hAnsi="Arial" w:cs="Arial"/>
          <w:color w:val="282323"/>
          <w:sz w:val="28"/>
          <w:szCs w:val="28"/>
        </w:rPr>
        <w:t>‘</w:t>
      </w:r>
      <w:r w:rsidR="003316E4">
        <w:rPr>
          <w:rFonts w:ascii="Arial" w:hAnsi="Arial" w:cs="Arial"/>
          <w:color w:val="282323"/>
          <w:sz w:val="28"/>
          <w:szCs w:val="28"/>
        </w:rPr>
        <w:t>A</w:t>
      </w:r>
      <w:r>
        <w:rPr>
          <w:rFonts w:ascii="Arial" w:hAnsi="Arial" w:cs="Arial"/>
          <w:color w:val="282323"/>
          <w:sz w:val="28"/>
          <w:szCs w:val="28"/>
        </w:rPr>
        <w:t xml:space="preserve">re they behind the box, are they in front, are they </w:t>
      </w:r>
      <w:proofErr w:type="gramStart"/>
      <w:r>
        <w:rPr>
          <w:rFonts w:ascii="Arial" w:hAnsi="Arial" w:cs="Arial"/>
          <w:color w:val="282323"/>
          <w:sz w:val="28"/>
          <w:szCs w:val="28"/>
        </w:rPr>
        <w:t>beside,</w:t>
      </w:r>
      <w:proofErr w:type="gramEnd"/>
      <w:r>
        <w:rPr>
          <w:rFonts w:ascii="Arial" w:hAnsi="Arial" w:cs="Arial"/>
          <w:color w:val="282323"/>
          <w:sz w:val="28"/>
          <w:szCs w:val="28"/>
        </w:rPr>
        <w:t xml:space="preserve"> </w:t>
      </w:r>
      <w:r w:rsidR="00F52189">
        <w:rPr>
          <w:rFonts w:ascii="Arial" w:hAnsi="Arial" w:cs="Arial"/>
          <w:color w:val="282323"/>
          <w:sz w:val="28"/>
          <w:szCs w:val="28"/>
        </w:rPr>
        <w:t xml:space="preserve">or </w:t>
      </w:r>
      <w:r w:rsidRPr="003316E4">
        <w:rPr>
          <w:rFonts w:ascii="Arial" w:hAnsi="Arial" w:cs="Arial"/>
          <w:b/>
          <w:bCs/>
          <w:color w:val="282323"/>
          <w:sz w:val="28"/>
          <w:szCs w:val="28"/>
        </w:rPr>
        <w:t>are they in the box</w:t>
      </w:r>
      <w:r>
        <w:rPr>
          <w:rFonts w:ascii="Arial" w:hAnsi="Arial" w:cs="Arial"/>
          <w:color w:val="282323"/>
          <w:sz w:val="28"/>
          <w:szCs w:val="28"/>
        </w:rPr>
        <w:t>?</w:t>
      </w:r>
      <w:r w:rsidR="00220DD3">
        <w:rPr>
          <w:rFonts w:ascii="Arial" w:hAnsi="Arial" w:cs="Arial"/>
          <w:color w:val="282323"/>
          <w:sz w:val="28"/>
          <w:szCs w:val="28"/>
        </w:rPr>
        <w:t>’</w:t>
      </w:r>
      <w:r>
        <w:rPr>
          <w:rFonts w:ascii="Arial" w:hAnsi="Arial" w:cs="Arial"/>
          <w:color w:val="282323"/>
          <w:sz w:val="28"/>
          <w:szCs w:val="28"/>
        </w:rPr>
        <w:t xml:space="preserve"> </w:t>
      </w:r>
      <w:r w:rsidR="003316E4">
        <w:rPr>
          <w:rFonts w:ascii="Arial" w:hAnsi="Arial" w:cs="Arial"/>
          <w:color w:val="282323"/>
          <w:sz w:val="28"/>
          <w:szCs w:val="28"/>
        </w:rPr>
        <w:t xml:space="preserve">Don’t forget to wait for a ‘reply’ – this could be eye-contact, smiling, gesturing. Always wait longer than you think as your child will take time to process what is happening. </w:t>
      </w:r>
      <w:r>
        <w:rPr>
          <w:rFonts w:ascii="Arial" w:hAnsi="Arial" w:cs="Arial"/>
          <w:color w:val="282323"/>
          <w:sz w:val="28"/>
          <w:szCs w:val="28"/>
        </w:rPr>
        <w:t>Then lift the box and because the flaps are up the balls will roll everywhere! Repeat the game and have fun with your child!</w:t>
      </w:r>
    </w:p>
    <w:p w14:paraId="2BD75FE1" w14:textId="331D5620" w:rsidR="003316E4" w:rsidRPr="00224C76" w:rsidRDefault="003316E4" w:rsidP="00224C76">
      <w:pPr>
        <w:pStyle w:val="NormalWeb"/>
        <w:ind w:left="720"/>
        <w:rPr>
          <w:rFonts w:ascii="Arial" w:hAnsi="Arial" w:cs="Arial"/>
          <w:color w:val="282323"/>
          <w:sz w:val="28"/>
          <w:szCs w:val="28"/>
        </w:rPr>
      </w:pPr>
      <w:r>
        <w:rPr>
          <w:rFonts w:ascii="Arial" w:hAnsi="Arial" w:cs="Arial"/>
          <w:color w:val="282323"/>
          <w:sz w:val="28"/>
          <w:szCs w:val="28"/>
        </w:rPr>
        <w:t xml:space="preserve">Look for your child to show signs of co-operating or anticipating. </w:t>
      </w:r>
    </w:p>
    <w:p w14:paraId="0CFC00DC" w14:textId="2A0F3598" w:rsidR="00C3265E" w:rsidRPr="00584F2A" w:rsidRDefault="00584F2A" w:rsidP="00584F2A">
      <w:pPr>
        <w:pStyle w:val="ListParagraph"/>
        <w:numPr>
          <w:ilvl w:val="0"/>
          <w:numId w:val="6"/>
        </w:numPr>
        <w:spacing w:before="100" w:beforeAutospacing="1" w:after="100" w:afterAutospacing="1"/>
        <w:rPr>
          <w:rFonts w:ascii="Arial" w:eastAsia="Times New Roman" w:hAnsi="Arial" w:cs="Arial"/>
          <w:color w:val="000000" w:themeColor="text1"/>
          <w:sz w:val="28"/>
          <w:szCs w:val="28"/>
          <w:u w:val="single"/>
          <w:lang w:eastAsia="en-GB"/>
        </w:rPr>
      </w:pPr>
      <w:r w:rsidRPr="00584F2A">
        <w:rPr>
          <w:rFonts w:ascii="Arial" w:eastAsia="Times New Roman" w:hAnsi="Arial" w:cs="Arial"/>
          <w:color w:val="000000" w:themeColor="text1"/>
          <w:sz w:val="28"/>
          <w:szCs w:val="28"/>
          <w:u w:val="single"/>
          <w:lang w:eastAsia="en-GB"/>
        </w:rPr>
        <w:t>The Pinata Game</w:t>
      </w:r>
    </w:p>
    <w:p w14:paraId="3427712E" w14:textId="5E08EFD0" w:rsidR="00584F2A" w:rsidRPr="00584F2A" w:rsidRDefault="00584F2A" w:rsidP="00584F2A">
      <w:pPr>
        <w:pStyle w:val="ListParagraph"/>
        <w:rPr>
          <w:rFonts w:ascii="Times New Roman" w:eastAsia="Times New Roman" w:hAnsi="Times New Roman" w:cs="Times New Roman"/>
          <w:lang w:eastAsia="en-GB"/>
        </w:rPr>
      </w:pPr>
      <w:r w:rsidRPr="00584F2A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584F2A">
        <w:rPr>
          <w:rFonts w:ascii="Times New Roman" w:eastAsia="Times New Roman" w:hAnsi="Times New Roman" w:cs="Times New Roman"/>
          <w:lang w:eastAsia="en-GB"/>
        </w:rPr>
        <w:instrText xml:space="preserve"> INCLUDEPICTURE "/var/folders/8s/j9nx8kb951jg60yfn8dmf4_r0000gp/T/com.microsoft.Word/WebArchiveCopyPasteTempFiles/27d2489afe4aa4e1cf7891c5683ebe73.jpg" \* MERGEFORMATINET </w:instrText>
      </w:r>
      <w:r w:rsidRPr="00584F2A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3B9C0C88" w14:textId="17E4D75B" w:rsidR="00C3265E" w:rsidRDefault="00584F2A" w:rsidP="003316E4">
      <w:pPr>
        <w:pStyle w:val="NormalWeb"/>
        <w:ind w:left="360"/>
        <w:rPr>
          <w:rFonts w:ascii="Frutiger" w:hAnsi="Frutiger"/>
          <w:color w:val="282323"/>
          <w:sz w:val="18"/>
          <w:szCs w:val="18"/>
        </w:rPr>
      </w:pPr>
      <w:r w:rsidRPr="00584F2A">
        <w:rPr>
          <w:noProof/>
        </w:rPr>
        <w:drawing>
          <wp:anchor distT="0" distB="0" distL="114300" distR="114300" simplePos="0" relativeHeight="251659264" behindDoc="1" locked="0" layoutInCell="1" allowOverlap="1" wp14:anchorId="0291F317" wp14:editId="7C9759D6">
            <wp:simplePos x="0" y="0"/>
            <wp:positionH relativeFrom="column">
              <wp:posOffset>273490</wp:posOffset>
            </wp:positionH>
            <wp:positionV relativeFrom="paragraph">
              <wp:posOffset>76789</wp:posOffset>
            </wp:positionV>
            <wp:extent cx="2022475" cy="2658745"/>
            <wp:effectExtent l="0" t="0" r="0" b="0"/>
            <wp:wrapTight wrapText="bothSides">
              <wp:wrapPolygon edited="0">
                <wp:start x="0" y="0"/>
                <wp:lineTo x="0" y="21461"/>
                <wp:lineTo x="21430" y="21461"/>
                <wp:lineTo x="21430" y="0"/>
                <wp:lineTo x="0" y="0"/>
              </wp:wrapPolygon>
            </wp:wrapTight>
            <wp:docPr id="5" name="Picture 5" descr="An Egg-cellent Pinata - Simply Notable papier mach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n Egg-cellent Pinata - Simply Notable papier mach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2475" cy="2658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721462A" w14:textId="0D6AC8AC" w:rsidR="00584F2A" w:rsidRDefault="00584F2A" w:rsidP="00584F2A">
      <w:pPr>
        <w:rPr>
          <w:rFonts w:ascii="Arial" w:eastAsia="Times New Roman" w:hAnsi="Arial" w:cs="Arial"/>
          <w:sz w:val="28"/>
          <w:szCs w:val="28"/>
          <w:lang w:eastAsia="en-GB"/>
        </w:rPr>
      </w:pPr>
      <w:r w:rsidRPr="00584F2A">
        <w:rPr>
          <w:rFonts w:ascii="Arial" w:eastAsia="Times New Roman" w:hAnsi="Arial" w:cs="Arial"/>
          <w:sz w:val="28"/>
          <w:szCs w:val="28"/>
          <w:lang w:eastAsia="en-GB"/>
        </w:rPr>
        <w:t xml:space="preserve">Our children </w:t>
      </w:r>
      <w:r>
        <w:rPr>
          <w:rFonts w:ascii="Arial" w:eastAsia="Times New Roman" w:hAnsi="Arial" w:cs="Arial"/>
          <w:sz w:val="28"/>
          <w:szCs w:val="28"/>
          <w:lang w:eastAsia="en-GB"/>
        </w:rPr>
        <w:t xml:space="preserve">love this game and you can often get really good responses from them. You can either have a go at making your own Pinata with papier </w:t>
      </w:r>
      <w:proofErr w:type="spellStart"/>
      <w:r>
        <w:rPr>
          <w:rFonts w:ascii="Arial" w:eastAsia="Times New Roman" w:hAnsi="Arial" w:cs="Arial"/>
          <w:sz w:val="28"/>
          <w:szCs w:val="28"/>
          <w:lang w:eastAsia="en-GB"/>
        </w:rPr>
        <w:t>mache</w:t>
      </w:r>
      <w:proofErr w:type="spellEnd"/>
      <w:r>
        <w:rPr>
          <w:rFonts w:ascii="Arial" w:eastAsia="Times New Roman" w:hAnsi="Arial" w:cs="Arial"/>
          <w:sz w:val="28"/>
          <w:szCs w:val="28"/>
          <w:lang w:eastAsia="en-GB"/>
        </w:rPr>
        <w:t xml:space="preserve"> or you could simply hang up a balloon or a ball. I have even seen the idea of filling a plastic bag with newspaper and hanging that up too!</w:t>
      </w:r>
    </w:p>
    <w:p w14:paraId="54A12A6D" w14:textId="4FC0432B" w:rsidR="00584F2A" w:rsidRDefault="00584F2A" w:rsidP="00584F2A">
      <w:pPr>
        <w:rPr>
          <w:rFonts w:ascii="Arial" w:eastAsia="Times New Roman" w:hAnsi="Arial" w:cs="Arial"/>
          <w:sz w:val="28"/>
          <w:szCs w:val="28"/>
          <w:lang w:eastAsia="en-GB"/>
        </w:rPr>
      </w:pPr>
      <w:r>
        <w:rPr>
          <w:rFonts w:ascii="Arial" w:eastAsia="Times New Roman" w:hAnsi="Arial" w:cs="Arial"/>
          <w:sz w:val="28"/>
          <w:szCs w:val="28"/>
          <w:lang w:eastAsia="en-GB"/>
        </w:rPr>
        <w:t>Take it in turns using a bat or a rolled-up newspaper to hit the pinata. Support your child with holding the ‘bat’ and don’t forget to wait for a response or signs of anticipation.</w:t>
      </w:r>
    </w:p>
    <w:p w14:paraId="1DDDB292" w14:textId="5896877C" w:rsidR="00F52189" w:rsidRPr="00584F2A" w:rsidRDefault="00F52189" w:rsidP="00584F2A">
      <w:pPr>
        <w:rPr>
          <w:rFonts w:ascii="Arial" w:eastAsia="Times New Roman" w:hAnsi="Arial" w:cs="Arial"/>
          <w:sz w:val="28"/>
          <w:szCs w:val="28"/>
          <w:lang w:eastAsia="en-GB"/>
        </w:rPr>
      </w:pPr>
      <w:r>
        <w:rPr>
          <w:rFonts w:ascii="Arial" w:eastAsia="Times New Roman" w:hAnsi="Arial" w:cs="Arial"/>
          <w:sz w:val="28"/>
          <w:szCs w:val="28"/>
          <w:lang w:eastAsia="en-GB"/>
        </w:rPr>
        <w:t>The children are not only learning to take turns but also are learning to notice what others are doing. They are getting practice with eye-hand co-ordination and some children will also be learning to get satisfaction in accomplishing a goal.</w:t>
      </w:r>
    </w:p>
    <w:p w14:paraId="1F6D77F6" w14:textId="672913DA" w:rsidR="006854C8" w:rsidRPr="006854C8" w:rsidRDefault="006854C8" w:rsidP="00F52189">
      <w:pPr>
        <w:tabs>
          <w:tab w:val="left" w:pos="1715"/>
        </w:tabs>
        <w:rPr>
          <w:rFonts w:ascii="Arial" w:hAnsi="Arial" w:cs="Arial"/>
          <w:sz w:val="28"/>
          <w:szCs w:val="28"/>
        </w:rPr>
      </w:pPr>
    </w:p>
    <w:p w14:paraId="47EBCB6A" w14:textId="719A1BA6" w:rsidR="006854C8" w:rsidRPr="006854C8" w:rsidRDefault="006854C8" w:rsidP="006854C8">
      <w:pPr>
        <w:tabs>
          <w:tab w:val="left" w:pos="1196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</w:p>
    <w:p w14:paraId="38828D61" w14:textId="03768BAC" w:rsidR="006854C8" w:rsidRPr="006854C8" w:rsidRDefault="006854C8" w:rsidP="006854C8">
      <w:pPr>
        <w:rPr>
          <w:rFonts w:ascii="Arial" w:hAnsi="Arial" w:cs="Arial"/>
          <w:sz w:val="28"/>
          <w:szCs w:val="28"/>
        </w:rPr>
      </w:pPr>
    </w:p>
    <w:p w14:paraId="75D8F942" w14:textId="1FDF4686" w:rsidR="006854C8" w:rsidRPr="006854C8" w:rsidRDefault="006854C8" w:rsidP="006854C8">
      <w:pPr>
        <w:rPr>
          <w:rFonts w:ascii="Arial" w:hAnsi="Arial" w:cs="Arial"/>
          <w:sz w:val="28"/>
          <w:szCs w:val="28"/>
        </w:rPr>
      </w:pPr>
    </w:p>
    <w:p w14:paraId="53A14BBC" w14:textId="6DE348F4" w:rsidR="006854C8" w:rsidRPr="006854C8" w:rsidRDefault="006854C8" w:rsidP="006854C8">
      <w:pPr>
        <w:rPr>
          <w:rFonts w:ascii="Arial" w:hAnsi="Arial" w:cs="Arial"/>
          <w:sz w:val="28"/>
          <w:szCs w:val="28"/>
        </w:rPr>
      </w:pPr>
    </w:p>
    <w:p w14:paraId="51B0C77F" w14:textId="0B25524F" w:rsidR="006854C8" w:rsidRDefault="006854C8" w:rsidP="006854C8">
      <w:pPr>
        <w:rPr>
          <w:rFonts w:ascii="Arial" w:hAnsi="Arial" w:cs="Arial"/>
          <w:noProof/>
          <w:sz w:val="28"/>
          <w:szCs w:val="28"/>
        </w:rPr>
      </w:pPr>
    </w:p>
    <w:p w14:paraId="4FFE4ED6" w14:textId="31D36170" w:rsidR="006854C8" w:rsidRPr="006854C8" w:rsidRDefault="006854C8" w:rsidP="006854C8">
      <w:pPr>
        <w:tabs>
          <w:tab w:val="left" w:pos="144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</w:p>
    <w:sectPr w:rsidR="006854C8" w:rsidRPr="006854C8" w:rsidSect="008C79D8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utiger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641B85"/>
    <w:multiLevelType w:val="hybridMultilevel"/>
    <w:tmpl w:val="C8E21C0C"/>
    <w:lvl w:ilvl="0" w:tplc="0809000F">
      <w:start w:val="1"/>
      <w:numFmt w:val="decimal"/>
      <w:lvlText w:val="%1."/>
      <w:lvlJc w:val="left"/>
      <w:pPr>
        <w:ind w:left="5463" w:hanging="360"/>
      </w:pPr>
    </w:lvl>
    <w:lvl w:ilvl="1" w:tplc="08090019" w:tentative="1">
      <w:start w:val="1"/>
      <w:numFmt w:val="lowerLetter"/>
      <w:lvlText w:val="%2."/>
      <w:lvlJc w:val="left"/>
      <w:pPr>
        <w:ind w:left="6183" w:hanging="360"/>
      </w:pPr>
    </w:lvl>
    <w:lvl w:ilvl="2" w:tplc="0809001B" w:tentative="1">
      <w:start w:val="1"/>
      <w:numFmt w:val="lowerRoman"/>
      <w:lvlText w:val="%3."/>
      <w:lvlJc w:val="right"/>
      <w:pPr>
        <w:ind w:left="6903" w:hanging="180"/>
      </w:pPr>
    </w:lvl>
    <w:lvl w:ilvl="3" w:tplc="0809000F" w:tentative="1">
      <w:start w:val="1"/>
      <w:numFmt w:val="decimal"/>
      <w:lvlText w:val="%4."/>
      <w:lvlJc w:val="left"/>
      <w:pPr>
        <w:ind w:left="7623" w:hanging="360"/>
      </w:pPr>
    </w:lvl>
    <w:lvl w:ilvl="4" w:tplc="08090019" w:tentative="1">
      <w:start w:val="1"/>
      <w:numFmt w:val="lowerLetter"/>
      <w:lvlText w:val="%5."/>
      <w:lvlJc w:val="left"/>
      <w:pPr>
        <w:ind w:left="8343" w:hanging="360"/>
      </w:pPr>
    </w:lvl>
    <w:lvl w:ilvl="5" w:tplc="0809001B" w:tentative="1">
      <w:start w:val="1"/>
      <w:numFmt w:val="lowerRoman"/>
      <w:lvlText w:val="%6."/>
      <w:lvlJc w:val="right"/>
      <w:pPr>
        <w:ind w:left="9063" w:hanging="180"/>
      </w:pPr>
    </w:lvl>
    <w:lvl w:ilvl="6" w:tplc="0809000F" w:tentative="1">
      <w:start w:val="1"/>
      <w:numFmt w:val="decimal"/>
      <w:lvlText w:val="%7."/>
      <w:lvlJc w:val="left"/>
      <w:pPr>
        <w:ind w:left="9783" w:hanging="360"/>
      </w:pPr>
    </w:lvl>
    <w:lvl w:ilvl="7" w:tplc="08090019" w:tentative="1">
      <w:start w:val="1"/>
      <w:numFmt w:val="lowerLetter"/>
      <w:lvlText w:val="%8."/>
      <w:lvlJc w:val="left"/>
      <w:pPr>
        <w:ind w:left="10503" w:hanging="360"/>
      </w:pPr>
    </w:lvl>
    <w:lvl w:ilvl="8" w:tplc="0809001B" w:tentative="1">
      <w:start w:val="1"/>
      <w:numFmt w:val="lowerRoman"/>
      <w:lvlText w:val="%9."/>
      <w:lvlJc w:val="right"/>
      <w:pPr>
        <w:ind w:left="11223" w:hanging="180"/>
      </w:pPr>
    </w:lvl>
  </w:abstractNum>
  <w:abstractNum w:abstractNumId="1" w15:restartNumberingAfterBreak="0">
    <w:nsid w:val="0AB45A7D"/>
    <w:multiLevelType w:val="multilevel"/>
    <w:tmpl w:val="50DEB6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3FDD32E6"/>
    <w:multiLevelType w:val="hybridMultilevel"/>
    <w:tmpl w:val="D5C0A45C"/>
    <w:lvl w:ilvl="0" w:tplc="0809000F">
      <w:start w:val="1"/>
      <w:numFmt w:val="decimal"/>
      <w:lvlText w:val="%1."/>
      <w:lvlJc w:val="left"/>
      <w:pPr>
        <w:ind w:left="644" w:hanging="360"/>
      </w:p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66D304F7"/>
    <w:multiLevelType w:val="hybridMultilevel"/>
    <w:tmpl w:val="3E3A8B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6C985AD8"/>
    <w:multiLevelType w:val="hybridMultilevel"/>
    <w:tmpl w:val="104A3E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7C9E1056"/>
    <w:multiLevelType w:val="multilevel"/>
    <w:tmpl w:val="C78E184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2CA2"/>
    <w:rsid w:val="00220DD3"/>
    <w:rsid w:val="00224C76"/>
    <w:rsid w:val="003316E4"/>
    <w:rsid w:val="00544E30"/>
    <w:rsid w:val="00584F2A"/>
    <w:rsid w:val="006854C8"/>
    <w:rsid w:val="008C79D8"/>
    <w:rsid w:val="00B32CA2"/>
    <w:rsid w:val="00C3265E"/>
    <w:rsid w:val="00C6799F"/>
    <w:rsid w:val="00DB3088"/>
    <w:rsid w:val="00E528A3"/>
    <w:rsid w:val="00F52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012235"/>
  <w15:chartTrackingRefBased/>
  <w15:docId w15:val="{C0911C5C-29E6-434D-BFB5-DE54BB740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32CA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32CA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apple-converted-space">
    <w:name w:val="apple-converted-space"/>
    <w:basedOn w:val="DefaultParagraphFont"/>
    <w:rsid w:val="00C6799F"/>
  </w:style>
  <w:style w:type="character" w:styleId="Hyperlink">
    <w:name w:val="Hyperlink"/>
    <w:basedOn w:val="DefaultParagraphFont"/>
    <w:uiPriority w:val="99"/>
    <w:unhideWhenUsed/>
    <w:rsid w:val="00C3265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3265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3265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85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45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141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816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095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621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84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295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700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24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72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151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061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09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6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ww.youtube.com/watch?v=9qP_SEwpGg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2</Pages>
  <Words>439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dcterms:created xsi:type="dcterms:W3CDTF">2020-06-17T11:38:00Z</dcterms:created>
  <dcterms:modified xsi:type="dcterms:W3CDTF">2020-06-18T12:35:00Z</dcterms:modified>
</cp:coreProperties>
</file>