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7A5160" w14:textId="77777777" w:rsidR="00B0311E" w:rsidRPr="00B0311E" w:rsidRDefault="00B0311E" w:rsidP="00B0311E">
      <w:pPr>
        <w:shd w:val="clear" w:color="auto" w:fill="FFFFFF"/>
        <w:spacing w:before="100" w:beforeAutospacing="1" w:after="100" w:afterAutospacing="1" w:line="288" w:lineRule="atLeast"/>
        <w:textAlignment w:val="baseline"/>
        <w:outlineLvl w:val="0"/>
        <w:rPr>
          <w:rFonts w:ascii="Arial" w:eastAsia="Times New Roman" w:hAnsi="Arial" w:cs="Arial"/>
          <w:b/>
          <w:bCs/>
          <w:color w:val="444444"/>
          <w:kern w:val="36"/>
          <w:sz w:val="43"/>
          <w:szCs w:val="43"/>
          <w:lang w:eastAsia="en-GB"/>
        </w:rPr>
      </w:pPr>
      <w:r>
        <w:rPr>
          <w:rFonts w:ascii="Arial" w:eastAsia="Times New Roman" w:hAnsi="Arial" w:cs="Arial"/>
          <w:b/>
          <w:bCs/>
          <w:color w:val="444444"/>
          <w:kern w:val="36"/>
          <w:sz w:val="43"/>
          <w:szCs w:val="43"/>
          <w:lang w:eastAsia="en-GB"/>
        </w:rPr>
        <w:t xml:space="preserve">               </w:t>
      </w:r>
      <w:r w:rsidRPr="00B0311E">
        <w:rPr>
          <w:rFonts w:ascii="Arial" w:eastAsia="Times New Roman" w:hAnsi="Arial" w:cs="Arial"/>
          <w:b/>
          <w:bCs/>
          <w:color w:val="444444"/>
          <w:kern w:val="36"/>
          <w:sz w:val="43"/>
          <w:szCs w:val="43"/>
          <w:lang w:eastAsia="en-GB"/>
        </w:rPr>
        <w:t>Cheese Chinese Lanterns</w:t>
      </w:r>
    </w:p>
    <w:p w14:paraId="3990BFF8" w14:textId="77777777" w:rsidR="00B0311E" w:rsidRDefault="00B0311E"/>
    <w:p w14:paraId="01215CBF" w14:textId="77777777" w:rsidR="00B0311E" w:rsidRDefault="00B0311E">
      <w:r>
        <w:rPr>
          <w:noProof/>
        </w:rPr>
        <w:drawing>
          <wp:anchor distT="0" distB="0" distL="114300" distR="114300" simplePos="0" relativeHeight="251658240" behindDoc="1" locked="0" layoutInCell="1" allowOverlap="1" wp14:anchorId="27500886" wp14:editId="4463CEBA">
            <wp:simplePos x="0" y="0"/>
            <wp:positionH relativeFrom="column">
              <wp:posOffset>689510</wp:posOffset>
            </wp:positionH>
            <wp:positionV relativeFrom="paragraph">
              <wp:posOffset>28609</wp:posOffset>
            </wp:positionV>
            <wp:extent cx="4972685" cy="2309639"/>
            <wp:effectExtent l="0" t="0" r="0" b="0"/>
            <wp:wrapTight wrapText="bothSides">
              <wp:wrapPolygon edited="0">
                <wp:start x="0" y="0"/>
                <wp:lineTo x="0" y="21380"/>
                <wp:lineTo x="21514" y="21380"/>
                <wp:lineTo x="21514" y="0"/>
                <wp:lineTo x="0" y="0"/>
              </wp:wrapPolygon>
            </wp:wrapTight>
            <wp:docPr id="2" name="Picture 2" descr="Chinese Lanterns made from Babybel Chee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hinese Lanterns made from Babybel Chees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685" cy="2309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7EFC215" w14:textId="77777777" w:rsidR="00B0311E" w:rsidRDefault="00B0311E"/>
    <w:p w14:paraId="4B3AC09C" w14:textId="77777777" w:rsidR="00D93A85" w:rsidRDefault="00D93A85" w:rsidP="695DA471">
      <w:pPr>
        <w:spacing w:before="100" w:beforeAutospacing="1" w:after="100" w:afterAutospacing="1" w:line="288" w:lineRule="atLeast"/>
        <w:textAlignment w:val="baseline"/>
        <w:rPr>
          <w:rFonts w:ascii="Arial" w:eastAsia="Times New Roman" w:hAnsi="Arial" w:cs="Arial"/>
          <w:color w:val="444444"/>
          <w:sz w:val="41"/>
          <w:szCs w:val="41"/>
          <w:lang w:eastAsia="en-GB"/>
        </w:rPr>
      </w:pPr>
    </w:p>
    <w:p w14:paraId="0B3EA8D0" w14:textId="77777777" w:rsidR="00D93A85" w:rsidRDefault="00D93A85" w:rsidP="695DA471">
      <w:pPr>
        <w:spacing w:before="100" w:beforeAutospacing="1" w:after="100" w:afterAutospacing="1" w:line="288" w:lineRule="atLeast"/>
        <w:textAlignment w:val="baseline"/>
        <w:rPr>
          <w:rFonts w:ascii="Arial" w:eastAsia="Times New Roman" w:hAnsi="Arial" w:cs="Arial"/>
          <w:color w:val="444444"/>
          <w:sz w:val="41"/>
          <w:szCs w:val="41"/>
          <w:lang w:eastAsia="en-GB"/>
        </w:rPr>
      </w:pPr>
    </w:p>
    <w:p w14:paraId="6D5D64C4" w14:textId="77777777" w:rsidR="00D93A85" w:rsidRDefault="00D93A85" w:rsidP="695DA471">
      <w:pPr>
        <w:spacing w:before="100" w:beforeAutospacing="1" w:after="100" w:afterAutospacing="1" w:line="288" w:lineRule="atLeast"/>
        <w:textAlignment w:val="baseline"/>
        <w:rPr>
          <w:rFonts w:ascii="Arial" w:eastAsia="Times New Roman" w:hAnsi="Arial" w:cs="Arial"/>
          <w:color w:val="444444"/>
          <w:sz w:val="41"/>
          <w:szCs w:val="41"/>
          <w:lang w:eastAsia="en-GB"/>
        </w:rPr>
      </w:pPr>
    </w:p>
    <w:p w14:paraId="2D8693C6" w14:textId="552153E4" w:rsidR="00D93A85" w:rsidRDefault="00D93A85" w:rsidP="695DA471">
      <w:pPr>
        <w:spacing w:before="100" w:beforeAutospacing="1" w:after="100" w:afterAutospacing="1" w:line="288" w:lineRule="atLeast"/>
        <w:textAlignment w:val="baseline"/>
        <w:rPr>
          <w:rFonts w:ascii="Arial" w:eastAsia="Times New Roman" w:hAnsi="Arial" w:cs="Arial"/>
          <w:color w:val="444444"/>
          <w:sz w:val="41"/>
          <w:szCs w:val="41"/>
          <w:lang w:eastAsia="en-GB"/>
        </w:rPr>
      </w:pPr>
    </w:p>
    <w:p w14:paraId="5FDF1687" w14:textId="16532BC0" w:rsidR="00B0311E" w:rsidRPr="00B0311E" w:rsidRDefault="00B0311E" w:rsidP="695DA471">
      <w:pPr>
        <w:spacing w:before="100" w:beforeAutospacing="1" w:after="100" w:afterAutospacing="1" w:line="288" w:lineRule="atLeast"/>
        <w:textAlignment w:val="baseline"/>
        <w:rPr>
          <w:rFonts w:ascii="Arial" w:eastAsia="Times New Roman" w:hAnsi="Arial" w:cs="Arial"/>
          <w:color w:val="444444"/>
          <w:sz w:val="41"/>
          <w:szCs w:val="41"/>
          <w:lang w:eastAsia="en-GB"/>
        </w:rPr>
      </w:pPr>
      <w:r w:rsidRPr="695DA471">
        <w:rPr>
          <w:rFonts w:ascii="Arial" w:eastAsia="Times New Roman" w:hAnsi="Arial" w:cs="Arial"/>
          <w:color w:val="444444"/>
          <w:sz w:val="41"/>
          <w:szCs w:val="41"/>
          <w:lang w:eastAsia="en-GB"/>
        </w:rPr>
        <w:t xml:space="preserve">How to make </w:t>
      </w:r>
      <w:proofErr w:type="spellStart"/>
      <w:r w:rsidRPr="695DA471">
        <w:rPr>
          <w:rFonts w:ascii="Arial" w:eastAsia="Times New Roman" w:hAnsi="Arial" w:cs="Arial"/>
          <w:color w:val="444444"/>
          <w:sz w:val="41"/>
          <w:szCs w:val="41"/>
          <w:lang w:eastAsia="en-GB"/>
        </w:rPr>
        <w:t>Babybel</w:t>
      </w:r>
      <w:proofErr w:type="spellEnd"/>
      <w:r w:rsidRPr="695DA471">
        <w:rPr>
          <w:rFonts w:ascii="Arial" w:eastAsia="Times New Roman" w:hAnsi="Arial" w:cs="Arial"/>
          <w:color w:val="444444"/>
          <w:sz w:val="41"/>
          <w:szCs w:val="41"/>
          <w:lang w:eastAsia="en-GB"/>
        </w:rPr>
        <w:t xml:space="preserve"> Cheese Chinese Lanterns</w:t>
      </w:r>
    </w:p>
    <w:p w14:paraId="0C703427" w14:textId="70150C54" w:rsidR="00B0311E" w:rsidRPr="00B0311E" w:rsidRDefault="00B0311E" w:rsidP="695DA471">
      <w:pPr>
        <w:shd w:val="clear" w:color="auto" w:fill="FFFFFF" w:themeFill="background1"/>
        <w:spacing w:before="100" w:beforeAutospacing="1" w:after="100" w:afterAutospacing="1" w:line="240" w:lineRule="auto"/>
        <w:textAlignment w:val="baseline"/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</w:pPr>
      <w:r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Things you need:</w:t>
      </w:r>
    </w:p>
    <w:p w14:paraId="478D805A" w14:textId="36A83FDA" w:rsidR="00B0311E" w:rsidRPr="00B0311E" w:rsidRDefault="00003C71" w:rsidP="00B0311E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</w:pPr>
      <w:r>
        <w:fldChar w:fldCharType="begin"/>
      </w:r>
      <w:r>
        <w:instrText xml:space="preserve"> HYPERLINK "http://amzn.to/2j5Euc7" \t "_blank" </w:instrText>
      </w:r>
      <w:r>
        <w:fldChar w:fldCharType="separate"/>
      </w:r>
      <w:proofErr w:type="spellStart"/>
      <w:r w:rsidR="00B0311E" w:rsidRPr="00B0311E">
        <w:rPr>
          <w:rFonts w:ascii="Trebuchet MS" w:eastAsia="Times New Roman" w:hAnsi="Trebuchet MS" w:cs="Times New Roman"/>
          <w:sz w:val="26"/>
          <w:szCs w:val="26"/>
          <w:bdr w:val="none" w:sz="0" w:space="0" w:color="auto" w:frame="1"/>
          <w:lang w:eastAsia="en-GB"/>
        </w:rPr>
        <w:t>Babybel</w:t>
      </w:r>
      <w:proofErr w:type="spellEnd"/>
      <w:r w:rsidR="00B0311E" w:rsidRPr="00B0311E">
        <w:rPr>
          <w:rFonts w:ascii="Trebuchet MS" w:eastAsia="Times New Roman" w:hAnsi="Trebuchet MS" w:cs="Times New Roman"/>
          <w:sz w:val="26"/>
          <w:szCs w:val="26"/>
          <w:bdr w:val="none" w:sz="0" w:space="0" w:color="auto" w:frame="1"/>
          <w:lang w:eastAsia="en-GB"/>
        </w:rPr>
        <w:t xml:space="preserve"> baby cheeses</w:t>
      </w:r>
      <w:r>
        <w:rPr>
          <w:rFonts w:ascii="Trebuchet MS" w:eastAsia="Times New Roman" w:hAnsi="Trebuchet MS" w:cs="Times New Roman"/>
          <w:sz w:val="26"/>
          <w:szCs w:val="26"/>
          <w:bdr w:val="none" w:sz="0" w:space="0" w:color="auto" w:frame="1"/>
          <w:lang w:eastAsia="en-GB"/>
        </w:rPr>
        <w:fldChar w:fldCharType="end"/>
      </w:r>
      <w:r w:rsidR="00B0311E" w:rsidRPr="00B0311E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, which are semi-soft cheese rounds individually covered in red wax.</w:t>
      </w:r>
    </w:p>
    <w:p w14:paraId="1A81E1C7" w14:textId="60E2CBFD" w:rsidR="00B0311E" w:rsidRPr="00B0311E" w:rsidRDefault="65239B7D" w:rsidP="695DA471">
      <w:pPr>
        <w:numPr>
          <w:ilvl w:val="0"/>
          <w:numId w:val="1"/>
        </w:numPr>
        <w:shd w:val="clear" w:color="auto" w:fill="FFFFFF" w:themeFill="background1"/>
        <w:spacing w:after="0" w:line="240" w:lineRule="auto"/>
        <w:textAlignment w:val="baseline"/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</w:pPr>
      <w:r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G</w:t>
      </w:r>
      <w:r w:rsidR="00B0311E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lue</w:t>
      </w:r>
      <w:r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-on</w:t>
      </w:r>
      <w:r w:rsidR="00B0311E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 ornament tops</w:t>
      </w:r>
      <w:r w:rsidR="230A5FF7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 xml:space="preserve"> </w:t>
      </w:r>
      <w:proofErr w:type="gramStart"/>
      <w:r w:rsidR="230A5FF7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I.e.</w:t>
      </w:r>
      <w:proofErr w:type="gramEnd"/>
      <w:r w:rsidR="230A5FF7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 xml:space="preserve"> like Christmas bauble tops</w:t>
      </w:r>
      <w:r w:rsidR="00B0311E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 xml:space="preserve">. </w:t>
      </w:r>
    </w:p>
    <w:p w14:paraId="03BF440C" w14:textId="70B9D8F9" w:rsidR="00B0311E" w:rsidRPr="00B0311E" w:rsidRDefault="00B0311E" w:rsidP="695DA471">
      <w:pPr>
        <w:numPr>
          <w:ilvl w:val="0"/>
          <w:numId w:val="1"/>
        </w:numPr>
        <w:shd w:val="clear" w:color="auto" w:fill="FFFFFF" w:themeFill="background1"/>
        <w:spacing w:after="0" w:line="240" w:lineRule="auto"/>
        <w:textAlignment w:val="baseline"/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</w:pPr>
      <w:r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silver and red beaded string for the tassel</w:t>
      </w:r>
      <w:r w:rsidR="3C450C83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s</w:t>
      </w:r>
      <w:r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 xml:space="preserve"> at the bottom</w:t>
      </w:r>
      <w:r w:rsidR="00927A4B" w:rsidRPr="695DA471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.</w:t>
      </w:r>
    </w:p>
    <w:p w14:paraId="5BA22F0A" w14:textId="389D2BDC" w:rsidR="00B0311E" w:rsidRPr="00B0311E" w:rsidRDefault="00B0311E" w:rsidP="00B0311E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</w:pPr>
      <w:r w:rsidRPr="00B0311E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a low temperature glue gun to stick both of these on</w:t>
      </w:r>
    </w:p>
    <w:p w14:paraId="77F372B0" w14:textId="3DCB5D00" w:rsidR="00B0311E" w:rsidRPr="00B0311E" w:rsidRDefault="00B0311E" w:rsidP="00B0311E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</w:pPr>
      <w:r w:rsidRPr="00B0311E">
        <w:rPr>
          <w:rFonts w:ascii="Trebuchet MS" w:eastAsia="Times New Roman" w:hAnsi="Trebuchet MS" w:cs="Times New Roman"/>
          <w:color w:val="444444"/>
          <w:sz w:val="26"/>
          <w:szCs w:val="26"/>
          <w:lang w:eastAsia="en-GB"/>
        </w:rPr>
        <w:t>either a permanent marker or sharp knife to add the decorative details to the body of the lantern</w:t>
      </w:r>
    </w:p>
    <w:p w14:paraId="5183C4E5" w14:textId="58B793E2" w:rsidR="00B0311E" w:rsidRPr="00BC453C" w:rsidRDefault="008A22AB" w:rsidP="695DA471">
      <w:pPr>
        <w:pStyle w:val="NormalWeb"/>
        <w:numPr>
          <w:ilvl w:val="0"/>
          <w:numId w:val="1"/>
        </w:numPr>
        <w:shd w:val="clear" w:color="auto" w:fill="FFFFFF" w:themeFill="background1"/>
        <w:spacing w:before="0" w:after="0"/>
        <w:textAlignment w:val="baseline"/>
        <w:rPr>
          <w:rFonts w:ascii="Trebuchet MS" w:hAnsi="Trebuchet MS"/>
          <w:color w:val="444444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0252814" wp14:editId="4A0AB20C">
            <wp:simplePos x="0" y="0"/>
            <wp:positionH relativeFrom="column">
              <wp:posOffset>94017</wp:posOffset>
            </wp:positionH>
            <wp:positionV relativeFrom="paragraph">
              <wp:posOffset>744369</wp:posOffset>
            </wp:positionV>
            <wp:extent cx="2374265" cy="2391410"/>
            <wp:effectExtent l="0" t="0" r="635" b="0"/>
            <wp:wrapTight wrapText="bothSides">
              <wp:wrapPolygon edited="0">
                <wp:start x="0" y="0"/>
                <wp:lineTo x="0" y="21451"/>
                <wp:lineTo x="21490" y="21451"/>
                <wp:lineTo x="21490" y="0"/>
                <wp:lineTo x="0" y="0"/>
              </wp:wrapPolygon>
            </wp:wrapTight>
            <wp:docPr id="6" name="Picture 6" descr="Cheese Lanterns for Chinese New Year ~ Danya Bany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4265" cy="2391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311E" w:rsidRPr="695DA471">
        <w:rPr>
          <w:rFonts w:ascii="Trebuchet MS" w:hAnsi="Trebuchet MS"/>
          <w:color w:val="444444"/>
          <w:sz w:val="26"/>
          <w:szCs w:val="26"/>
        </w:rPr>
        <w:t>The extra decorations do mean they should be eaten soon afterwards, and are a bit trickier to ope</w:t>
      </w:r>
      <w:r w:rsidR="512DD166" w:rsidRPr="695DA471">
        <w:rPr>
          <w:rFonts w:ascii="Trebuchet MS" w:hAnsi="Trebuchet MS"/>
          <w:color w:val="444444"/>
          <w:sz w:val="26"/>
          <w:szCs w:val="26"/>
        </w:rPr>
        <w:t>n, but worth it! Enjoy!</w:t>
      </w:r>
    </w:p>
    <w:p w14:paraId="472561E1" w14:textId="00A859D6" w:rsidR="00056F4B" w:rsidRDefault="008A22AB">
      <w:r>
        <w:rPr>
          <w:noProof/>
        </w:rPr>
        <w:drawing>
          <wp:anchor distT="0" distB="0" distL="114300" distR="114300" simplePos="0" relativeHeight="251660288" behindDoc="1" locked="0" layoutInCell="1" allowOverlap="1" wp14:anchorId="43FE8B70" wp14:editId="65ACEFEF">
            <wp:simplePos x="0" y="0"/>
            <wp:positionH relativeFrom="column">
              <wp:posOffset>3132642</wp:posOffset>
            </wp:positionH>
            <wp:positionV relativeFrom="paragraph">
              <wp:posOffset>59540</wp:posOffset>
            </wp:positionV>
            <wp:extent cx="2409190" cy="2715895"/>
            <wp:effectExtent l="0" t="0" r="3810" b="1905"/>
            <wp:wrapTight wrapText="bothSides">
              <wp:wrapPolygon edited="0">
                <wp:start x="0" y="0"/>
                <wp:lineTo x="0" y="21514"/>
                <wp:lineTo x="21520" y="21514"/>
                <wp:lineTo x="21520" y="0"/>
                <wp:lineTo x="0" y="0"/>
              </wp:wrapPolygon>
            </wp:wrapTight>
            <wp:docPr id="4" name="Picture 4" descr="Chinese New Year Cheese Lanter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9190" cy="271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56F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B108E9"/>
    <w:multiLevelType w:val="multilevel"/>
    <w:tmpl w:val="F4BC9BC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60725137"/>
    <w:multiLevelType w:val="multilevel"/>
    <w:tmpl w:val="D728ABB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11E"/>
    <w:rsid w:val="00207C8A"/>
    <w:rsid w:val="008A22AB"/>
    <w:rsid w:val="008A2A10"/>
    <w:rsid w:val="00927A4B"/>
    <w:rsid w:val="00B0311E"/>
    <w:rsid w:val="00BC453C"/>
    <w:rsid w:val="00C50261"/>
    <w:rsid w:val="00D93A85"/>
    <w:rsid w:val="1B08C629"/>
    <w:rsid w:val="230A5FF7"/>
    <w:rsid w:val="3C450C83"/>
    <w:rsid w:val="512DD166"/>
    <w:rsid w:val="65239B7D"/>
    <w:rsid w:val="695DA471"/>
    <w:rsid w:val="6BDC936B"/>
    <w:rsid w:val="78130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E75E7"/>
  <w15:chartTrackingRefBased/>
  <w15:docId w15:val="{AF892446-7F13-47DE-9BB2-B8617D372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031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B031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71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11" ma:contentTypeDescription="Create a new document." ma:contentTypeScope="" ma:versionID="e446e21ae2a32730694124f8c20a335b">
  <xsd:schema xmlns:xsd="http://www.w3.org/2001/XMLSchema" xmlns:xs="http://www.w3.org/2001/XMLSchema" xmlns:p="http://schemas.microsoft.com/office/2006/metadata/properties" xmlns:ns2="e0ee5e28-296a-4f73-9ad0-568e6f4fe174" xmlns:ns3="cd83eaa5-a11e-4f36-b673-09d67ca5da7c" targetNamespace="http://schemas.microsoft.com/office/2006/metadata/properties" ma:root="true" ma:fieldsID="df4cfce2dfbbfe7ac9fd98d22925c86a" ns2:_="" ns3:_="">
    <xsd:import namespace="e0ee5e28-296a-4f73-9ad0-568e6f4fe174"/>
    <xsd:import namespace="cd83eaa5-a11e-4f36-b673-09d67ca5da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3eaa5-a11e-4f36-b673-09d67ca5da7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49C16C-E03F-4099-A011-4616DFA4FC66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e54a4e48-105c-49c3-b867-724f27198e9c"/>
    <ds:schemaRef ds:uri="http://purl.org/dc/dcmitype/"/>
    <ds:schemaRef ds:uri="http://www.w3.org/XML/1998/namespace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96D5A01D-454E-43D7-8481-060A127B45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5DAA2C-6ECD-49A4-B25E-D9778F549B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cd83eaa5-a11e-4f36-b673-09d67ca5d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544</Characters>
  <Application>Microsoft Office Word</Application>
  <DocSecurity>0</DocSecurity>
  <Lines>4</Lines>
  <Paragraphs>1</Paragraphs>
  <ScaleCrop>false</ScaleCrop>
  <Company>Cardiff Council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Shahid (Ty Gwyn Special School)</dc:creator>
  <cp:keywords/>
  <dc:description/>
  <cp:lastModifiedBy>L Jarvis (Ty Gwyn Special School)</cp:lastModifiedBy>
  <cp:revision>2</cp:revision>
  <dcterms:created xsi:type="dcterms:W3CDTF">2021-02-10T12:22:00Z</dcterms:created>
  <dcterms:modified xsi:type="dcterms:W3CDTF">2021-02-10T12:22:00Z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  <property fmtid="{D5CDD505-2E9C-101B-9397-08002B2CF9AE}" pid="3" name="Order">
    <vt:r8>500</vt:r8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</Properties>
</file>