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F33" w:rsidRPr="009E4A7C" w:rsidRDefault="00D12589" w:rsidP="00D12589">
      <w:pPr>
        <w:jc w:val="center"/>
        <w:rPr>
          <w:b/>
          <w:sz w:val="28"/>
          <w:u w:val="single"/>
        </w:rPr>
      </w:pPr>
      <w:r w:rsidRPr="009E4A7C">
        <w:rPr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-314325</wp:posOffset>
            </wp:positionH>
            <wp:positionV relativeFrom="paragraph">
              <wp:posOffset>342900</wp:posOffset>
            </wp:positionV>
            <wp:extent cx="3343275" cy="2533650"/>
            <wp:effectExtent l="19050" t="0" r="9525" b="0"/>
            <wp:wrapTight wrapText="bothSides">
              <wp:wrapPolygon edited="0">
                <wp:start x="-123" y="0"/>
                <wp:lineTo x="-123" y="21438"/>
                <wp:lineTo x="21662" y="21438"/>
                <wp:lineTo x="21662" y="0"/>
                <wp:lineTo x="-123" y="0"/>
              </wp:wrapPolygon>
            </wp:wrapTight>
            <wp:docPr id="6" name="Picture 6" descr="H:\Ty Gwyn 2020\Standing Frame Pics\IMG_5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Ty Gwyn 2020\Standing Frame Pics\IMG_55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E4A7C">
        <w:rPr>
          <w:b/>
          <w:sz w:val="28"/>
          <w:u w:val="single"/>
        </w:rPr>
        <w:t>Standing Frame Instructions</w:t>
      </w:r>
      <w:r w:rsidR="005537AA" w:rsidRPr="009E4A7C">
        <w:rPr>
          <w:b/>
          <w:sz w:val="28"/>
          <w:u w:val="single"/>
        </w:rPr>
        <w:t xml:space="preserve"> – Leckey Prone</w:t>
      </w:r>
    </w:p>
    <w:p w:rsidR="00D12589" w:rsidRDefault="00D12589" w:rsidP="00D12589">
      <w:pPr>
        <w:tabs>
          <w:tab w:val="left" w:pos="495"/>
        </w:tabs>
        <w:rPr>
          <w:b/>
          <w:sz w:val="24"/>
          <w:u w:val="single"/>
        </w:rPr>
      </w:pPr>
    </w:p>
    <w:p w:rsidR="00D12589" w:rsidRDefault="00D12589" w:rsidP="00D12589">
      <w:pPr>
        <w:jc w:val="center"/>
        <w:rPr>
          <w:b/>
          <w:sz w:val="24"/>
          <w:u w:val="single"/>
        </w:rPr>
      </w:pPr>
    </w:p>
    <w:p w:rsidR="00D12589" w:rsidRDefault="00D12589" w:rsidP="00D12589">
      <w:pPr>
        <w:jc w:val="center"/>
        <w:rPr>
          <w:b/>
          <w:sz w:val="24"/>
          <w:u w:val="single"/>
        </w:rPr>
      </w:pPr>
    </w:p>
    <w:p w:rsidR="00D12589" w:rsidRDefault="00D12589" w:rsidP="00D12589">
      <w:pPr>
        <w:jc w:val="center"/>
        <w:rPr>
          <w:b/>
          <w:sz w:val="24"/>
          <w:u w:val="single"/>
        </w:rPr>
      </w:pPr>
    </w:p>
    <w:p w:rsidR="00D12589" w:rsidRDefault="00D12589" w:rsidP="00D12589">
      <w:pPr>
        <w:jc w:val="center"/>
        <w:rPr>
          <w:b/>
          <w:sz w:val="24"/>
          <w:u w:val="single"/>
        </w:rPr>
      </w:pPr>
    </w:p>
    <w:p w:rsidR="00D12589" w:rsidRDefault="00F2013E" w:rsidP="00D12589">
      <w:pPr>
        <w:jc w:val="center"/>
        <w:rPr>
          <w:b/>
          <w:sz w:val="24"/>
          <w:u w:val="single"/>
        </w:rPr>
      </w:pPr>
      <w:r w:rsidRPr="00F2013E">
        <w:rPr>
          <w:b/>
          <w:noProof/>
          <w:sz w:val="24"/>
          <w:u w:val="single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8.8pt;margin-top:18.95pt;width:215.55pt;height:110.25pt;z-index:251669504;mso-width-relative:margin;mso-height-relative:margin">
            <v:textbox>
              <w:txbxContent>
                <w:p w:rsidR="005537AA" w:rsidRPr="005537AA" w:rsidRDefault="005537AA" w:rsidP="005537AA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sz w:val="28"/>
                    </w:rPr>
                  </w:pPr>
                  <w:r w:rsidRPr="005537AA">
                    <w:rPr>
                      <w:sz w:val="28"/>
                    </w:rPr>
                    <w:t>The belt mu</w:t>
                  </w:r>
                  <w:r w:rsidR="005F090C">
                    <w:rPr>
                      <w:sz w:val="28"/>
                    </w:rPr>
                    <w:t>st be fastened around the child’s</w:t>
                  </w:r>
                  <w:r w:rsidRPr="005537AA">
                    <w:rPr>
                      <w:sz w:val="28"/>
                    </w:rPr>
                    <w:t xml:space="preserve"> waist before they go into the standing frame. This can be done in lying or sitting.</w:t>
                  </w:r>
                </w:p>
              </w:txbxContent>
            </v:textbox>
          </v:shape>
        </w:pict>
      </w:r>
    </w:p>
    <w:p w:rsidR="00D12589" w:rsidRDefault="00D12589" w:rsidP="00D12589">
      <w:pPr>
        <w:jc w:val="center"/>
        <w:rPr>
          <w:b/>
          <w:sz w:val="24"/>
          <w:u w:val="single"/>
        </w:rPr>
      </w:pPr>
    </w:p>
    <w:p w:rsidR="00D12589" w:rsidRDefault="00D12589" w:rsidP="00D12589">
      <w:pPr>
        <w:jc w:val="center"/>
        <w:rPr>
          <w:b/>
          <w:sz w:val="24"/>
          <w:u w:val="single"/>
        </w:rPr>
      </w:pPr>
      <w:r>
        <w:rPr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-3486150</wp:posOffset>
            </wp:positionH>
            <wp:positionV relativeFrom="paragraph">
              <wp:posOffset>215900</wp:posOffset>
            </wp:positionV>
            <wp:extent cx="3352800" cy="2543175"/>
            <wp:effectExtent l="19050" t="0" r="0" b="0"/>
            <wp:wrapTight wrapText="bothSides">
              <wp:wrapPolygon edited="0">
                <wp:start x="-123" y="0"/>
                <wp:lineTo x="-123" y="21519"/>
                <wp:lineTo x="21600" y="21519"/>
                <wp:lineTo x="21600" y="0"/>
                <wp:lineTo x="-123" y="0"/>
              </wp:wrapPolygon>
            </wp:wrapTight>
            <wp:docPr id="7" name="Picture 7" descr="H:\Ty Gwyn 2020\Standing Frame Pics\IMG_5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Ty Gwyn 2020\Standing Frame Pics\IMG_55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2589" w:rsidRDefault="00D12589" w:rsidP="00D12589">
      <w:pPr>
        <w:jc w:val="center"/>
        <w:rPr>
          <w:b/>
          <w:sz w:val="24"/>
          <w:u w:val="single"/>
        </w:rPr>
      </w:pPr>
    </w:p>
    <w:p w:rsidR="00D12589" w:rsidRDefault="00D12589" w:rsidP="00D12589">
      <w:pPr>
        <w:jc w:val="center"/>
        <w:rPr>
          <w:b/>
          <w:sz w:val="24"/>
          <w:u w:val="single"/>
        </w:rPr>
      </w:pPr>
    </w:p>
    <w:p w:rsidR="00D12589" w:rsidRDefault="00D12589" w:rsidP="00D12589">
      <w:pPr>
        <w:jc w:val="center"/>
        <w:rPr>
          <w:b/>
          <w:sz w:val="24"/>
          <w:u w:val="single"/>
        </w:rPr>
      </w:pPr>
    </w:p>
    <w:p w:rsidR="00D12589" w:rsidRDefault="00D12589" w:rsidP="00D12589">
      <w:pPr>
        <w:jc w:val="center"/>
        <w:rPr>
          <w:b/>
          <w:sz w:val="24"/>
          <w:u w:val="single"/>
        </w:rPr>
      </w:pPr>
    </w:p>
    <w:p w:rsidR="00D12589" w:rsidRDefault="00D12589" w:rsidP="00D12589">
      <w:pPr>
        <w:jc w:val="center"/>
        <w:rPr>
          <w:b/>
          <w:sz w:val="24"/>
          <w:u w:val="single"/>
        </w:rPr>
      </w:pPr>
    </w:p>
    <w:p w:rsidR="00D12589" w:rsidRDefault="00D12589" w:rsidP="00D12589">
      <w:pPr>
        <w:jc w:val="center"/>
        <w:rPr>
          <w:b/>
          <w:sz w:val="24"/>
          <w:u w:val="single"/>
        </w:rPr>
      </w:pPr>
    </w:p>
    <w:p w:rsidR="00D12589" w:rsidRDefault="00D12589" w:rsidP="00D12589">
      <w:pPr>
        <w:jc w:val="center"/>
        <w:rPr>
          <w:b/>
          <w:sz w:val="24"/>
          <w:u w:val="single"/>
        </w:rPr>
      </w:pPr>
    </w:p>
    <w:p w:rsidR="00D12589" w:rsidRDefault="00D12589" w:rsidP="00D12589">
      <w:pPr>
        <w:jc w:val="center"/>
        <w:rPr>
          <w:b/>
          <w:sz w:val="24"/>
          <w:u w:val="single"/>
        </w:rPr>
      </w:pPr>
      <w:r>
        <w:rPr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-3333750</wp:posOffset>
            </wp:positionH>
            <wp:positionV relativeFrom="paragraph">
              <wp:posOffset>126365</wp:posOffset>
            </wp:positionV>
            <wp:extent cx="3067050" cy="3533775"/>
            <wp:effectExtent l="19050" t="0" r="0" b="0"/>
            <wp:wrapTight wrapText="bothSides">
              <wp:wrapPolygon edited="0">
                <wp:start x="-134" y="0"/>
                <wp:lineTo x="-134" y="21542"/>
                <wp:lineTo x="21600" y="21542"/>
                <wp:lineTo x="21600" y="0"/>
                <wp:lineTo x="-134" y="0"/>
              </wp:wrapPolygon>
            </wp:wrapTight>
            <wp:docPr id="1" name="Picture 1" descr="C:\Documents and Settings\da150453\Local Settings\Temporary Internet Files\Content.Word\IMG_5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a150453\Local Settings\Temporary Internet Files\Content.Word\IMG_55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2589" w:rsidRDefault="00D12589" w:rsidP="00D12589">
      <w:pPr>
        <w:jc w:val="center"/>
        <w:rPr>
          <w:b/>
          <w:sz w:val="24"/>
          <w:u w:val="single"/>
        </w:rPr>
      </w:pPr>
    </w:p>
    <w:p w:rsidR="00D12589" w:rsidRDefault="00D12589" w:rsidP="00D12589">
      <w:pPr>
        <w:jc w:val="center"/>
        <w:rPr>
          <w:b/>
          <w:sz w:val="24"/>
          <w:u w:val="single"/>
        </w:rPr>
      </w:pPr>
    </w:p>
    <w:p w:rsidR="00D12589" w:rsidRDefault="00F2013E" w:rsidP="00D12589">
      <w:pPr>
        <w:jc w:val="center"/>
        <w:rPr>
          <w:b/>
          <w:sz w:val="24"/>
          <w:u w:val="single"/>
        </w:rPr>
      </w:pPr>
      <w:r>
        <w:rPr>
          <w:b/>
          <w:noProof/>
          <w:sz w:val="24"/>
          <w:u w:val="single"/>
          <w:lang w:eastAsia="en-GB"/>
        </w:rPr>
        <w:pict>
          <v:shape id="_x0000_s1027" type="#_x0000_t202" style="position:absolute;left:0;text-align:left;margin-left:32.3pt;margin-top:.35pt;width:215.55pt;height:86.6pt;z-index:251670528;mso-width-relative:margin;mso-height-relative:margin">
            <v:textbox>
              <w:txbxContent>
                <w:p w:rsidR="005537AA" w:rsidRPr="005537AA" w:rsidRDefault="009E4A7C" w:rsidP="005537AA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sz w:val="28"/>
                    </w:rPr>
                  </w:pPr>
                  <w:r>
                    <w:rPr>
                      <w:sz w:val="28"/>
                    </w:rPr>
                    <w:t>Have</w:t>
                  </w:r>
                  <w:r w:rsidR="005537AA" w:rsidRPr="005537AA">
                    <w:rPr>
                      <w:sz w:val="28"/>
                    </w:rPr>
                    <w:t xml:space="preserve"> the child either in their wheelchair, or sat on your lap. Place the feet into the footplate and do up the straps</w:t>
                  </w:r>
                </w:p>
              </w:txbxContent>
            </v:textbox>
          </v:shape>
        </w:pict>
      </w: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  <w:r>
        <w:rPr>
          <w:noProof/>
          <w:sz w:val="24"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-200025</wp:posOffset>
            </wp:positionH>
            <wp:positionV relativeFrom="paragraph">
              <wp:posOffset>-485775</wp:posOffset>
            </wp:positionV>
            <wp:extent cx="2571750" cy="3429000"/>
            <wp:effectExtent l="19050" t="0" r="0" b="0"/>
            <wp:wrapTight wrapText="bothSides">
              <wp:wrapPolygon edited="0">
                <wp:start x="-160" y="0"/>
                <wp:lineTo x="-160" y="21480"/>
                <wp:lineTo x="21600" y="21480"/>
                <wp:lineTo x="21600" y="0"/>
                <wp:lineTo x="-160" y="0"/>
              </wp:wrapPolygon>
            </wp:wrapTight>
            <wp:docPr id="4" name="Picture 4" descr="H:\Ty Gwyn 2020\Standing Frame Pics\IMG_5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Ty Gwyn 2020\Standing Frame Pics\IMG_55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2589" w:rsidRDefault="00F2013E" w:rsidP="00D12589">
      <w:pPr>
        <w:rPr>
          <w:sz w:val="24"/>
        </w:rPr>
      </w:pPr>
      <w:r>
        <w:rPr>
          <w:noProof/>
          <w:sz w:val="24"/>
          <w:lang w:eastAsia="en-GB"/>
        </w:rPr>
        <w:pict>
          <v:shape id="_x0000_s1028" type="#_x0000_t202" style="position:absolute;margin-left:47.3pt;margin-top:12.15pt;width:215.55pt;height:50.25pt;z-index:251671552;mso-width-relative:margin;mso-height-relative:margin">
            <v:textbox>
              <w:txbxContent>
                <w:p w:rsidR="005537AA" w:rsidRPr="005537AA" w:rsidRDefault="005537AA" w:rsidP="005537AA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sz w:val="28"/>
                    </w:rPr>
                  </w:pPr>
                  <w:r w:rsidRPr="005537AA">
                    <w:rPr>
                      <w:sz w:val="28"/>
                    </w:rPr>
                    <w:t>Belt fastened around the waist &amp; feet strapped in</w:t>
                  </w:r>
                </w:p>
              </w:txbxContent>
            </v:textbox>
          </v:shape>
        </w:pict>
      </w: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  <w:r>
        <w:rPr>
          <w:noProof/>
          <w:sz w:val="24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-200025</wp:posOffset>
            </wp:positionH>
            <wp:positionV relativeFrom="paragraph">
              <wp:posOffset>46355</wp:posOffset>
            </wp:positionV>
            <wp:extent cx="2676525" cy="3562350"/>
            <wp:effectExtent l="19050" t="0" r="9525" b="0"/>
            <wp:wrapTight wrapText="bothSides">
              <wp:wrapPolygon edited="0">
                <wp:start x="-154" y="0"/>
                <wp:lineTo x="-154" y="21484"/>
                <wp:lineTo x="21677" y="21484"/>
                <wp:lineTo x="21677" y="0"/>
                <wp:lineTo x="-154" y="0"/>
              </wp:wrapPolygon>
            </wp:wrapTight>
            <wp:docPr id="5" name="Picture 5" descr="H:\Ty Gwyn 2020\Standing Frame Pics\IMG_5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Ty Gwyn 2020\Standing Frame Pics\IMG_550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2589" w:rsidRDefault="00F2013E" w:rsidP="00D12589">
      <w:pPr>
        <w:rPr>
          <w:sz w:val="24"/>
        </w:rPr>
      </w:pPr>
      <w:r>
        <w:rPr>
          <w:noProof/>
          <w:sz w:val="24"/>
          <w:lang w:eastAsia="en-GB"/>
        </w:rPr>
        <w:pict>
          <v:shape id="_x0000_s1029" type="#_x0000_t202" style="position:absolute;margin-left:43.55pt;margin-top:20.7pt;width:215.55pt;height:89.6pt;z-index:251672576;mso-width-relative:margin;mso-height-relative:margin">
            <v:textbox>
              <w:txbxContent>
                <w:p w:rsidR="005537AA" w:rsidRPr="005537AA" w:rsidRDefault="005537AA" w:rsidP="005537AA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sz w:val="28"/>
                    </w:rPr>
                  </w:pPr>
                  <w:r>
                    <w:rPr>
                      <w:sz w:val="28"/>
                    </w:rPr>
                    <w:t>Stand the child up into the frame, ensuring to support their bottom fully until the straps are done up</w:t>
                  </w:r>
                </w:p>
              </w:txbxContent>
            </v:textbox>
          </v:shape>
        </w:pict>
      </w: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  <w:r>
        <w:rPr>
          <w:noProof/>
          <w:sz w:val="24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762000</wp:posOffset>
            </wp:positionH>
            <wp:positionV relativeFrom="paragraph">
              <wp:posOffset>231140</wp:posOffset>
            </wp:positionV>
            <wp:extent cx="2757805" cy="3676650"/>
            <wp:effectExtent l="19050" t="0" r="4445" b="0"/>
            <wp:wrapTight wrapText="bothSides">
              <wp:wrapPolygon edited="0">
                <wp:start x="-149" y="0"/>
                <wp:lineTo x="-149" y="21488"/>
                <wp:lineTo x="21635" y="21488"/>
                <wp:lineTo x="21635" y="0"/>
                <wp:lineTo x="-149" y="0"/>
              </wp:wrapPolygon>
            </wp:wrapTight>
            <wp:docPr id="8" name="Picture 8" descr="H:\Ty Gwyn 2020\Standing Frame Pics\IMG_5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Ty Gwyn 2020\Standing Frame Pics\IMG_55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805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F2013E" w:rsidP="00D12589">
      <w:pPr>
        <w:rPr>
          <w:sz w:val="24"/>
        </w:rPr>
      </w:pPr>
      <w:r>
        <w:rPr>
          <w:noProof/>
          <w:sz w:val="24"/>
          <w:lang w:eastAsia="en-GB"/>
        </w:rPr>
        <w:pict>
          <v:shape id="_x0000_s1030" type="#_x0000_t202" style="position:absolute;margin-left:23.3pt;margin-top:15.65pt;width:215.55pt;height:70.85pt;z-index:251673600;mso-width-relative:margin;mso-height-relative:margin">
            <v:textbox>
              <w:txbxContent>
                <w:p w:rsidR="005537AA" w:rsidRPr="005537AA" w:rsidRDefault="005537AA" w:rsidP="005537AA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sz w:val="28"/>
                    </w:rPr>
                  </w:pPr>
                  <w:r>
                    <w:rPr>
                      <w:sz w:val="28"/>
                    </w:rPr>
                    <w:t>Feed the outside straps of the belt through the loops at the side of the pelvic support</w:t>
                  </w:r>
                </w:p>
              </w:txbxContent>
            </v:textbox>
          </v:shape>
        </w:pict>
      </w: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  <w:r>
        <w:rPr>
          <w:noProof/>
          <w:sz w:val="24"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-200025</wp:posOffset>
            </wp:positionV>
            <wp:extent cx="2847975" cy="3790950"/>
            <wp:effectExtent l="19050" t="0" r="9525" b="0"/>
            <wp:wrapTight wrapText="bothSides">
              <wp:wrapPolygon edited="0">
                <wp:start x="-144" y="0"/>
                <wp:lineTo x="-144" y="21491"/>
                <wp:lineTo x="21672" y="21491"/>
                <wp:lineTo x="21672" y="0"/>
                <wp:lineTo x="-144" y="0"/>
              </wp:wrapPolygon>
            </wp:wrapTight>
            <wp:docPr id="9" name="Picture 9" descr="H:\Ty Gwyn 2020\Standing Frame Pics\IMG_5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Ty Gwyn 2020\Standing Frame Pics\IMG_55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2589" w:rsidRDefault="00F2013E" w:rsidP="00D12589">
      <w:pPr>
        <w:rPr>
          <w:sz w:val="24"/>
        </w:rPr>
      </w:pPr>
      <w:r>
        <w:rPr>
          <w:noProof/>
          <w:sz w:val="24"/>
          <w:lang w:eastAsia="en-GB"/>
        </w:rPr>
        <w:pict>
          <v:shape id="_x0000_s1031" type="#_x0000_t202" style="position:absolute;margin-left:18.1pt;margin-top:8.4pt;width:215.55pt;height:70.85pt;z-index:251674624;mso-width-relative:margin;mso-height-relative:margin">
            <v:textbox>
              <w:txbxContent>
                <w:p w:rsidR="005537AA" w:rsidRPr="005537AA" w:rsidRDefault="005537AA" w:rsidP="005537AA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sz w:val="28"/>
                    </w:rPr>
                  </w:pPr>
                  <w:r>
                    <w:rPr>
                      <w:sz w:val="28"/>
                    </w:rPr>
                    <w:t>Feed the outside straps of the belt through the loops at the side of the pelvic support</w:t>
                  </w:r>
                </w:p>
              </w:txbxContent>
            </v:textbox>
          </v:shape>
        </w:pict>
      </w: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F2013E" w:rsidP="00D12589">
      <w:pPr>
        <w:rPr>
          <w:sz w:val="24"/>
        </w:rPr>
      </w:pPr>
      <w:r>
        <w:rPr>
          <w:noProof/>
          <w:sz w:val="24"/>
          <w:lang w:eastAsia="en-GB"/>
        </w:rPr>
        <w:pict>
          <v:shape id="_x0000_s1032" type="#_x0000_t202" style="position:absolute;margin-left:12.8pt;margin-top:-3.4pt;width:215.55pt;height:86.25pt;z-index:251675648;mso-width-relative:margin;mso-height-relative:margin">
            <v:textbox>
              <w:txbxContent>
                <w:p w:rsidR="005537AA" w:rsidRPr="005537AA" w:rsidRDefault="005537AA" w:rsidP="005537AA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Pull the outside straps tight and Velcro them together </w:t>
                  </w:r>
                  <w:r w:rsidR="009E4A7C">
                    <w:rPr>
                      <w:sz w:val="28"/>
                    </w:rPr>
                    <w:t>so the pelvis is tight against the frame. Do up the clip.</w:t>
                  </w:r>
                </w:p>
              </w:txbxContent>
            </v:textbox>
          </v:shape>
        </w:pict>
      </w:r>
      <w:r w:rsidR="00D12589">
        <w:rPr>
          <w:noProof/>
          <w:sz w:val="24"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-3342640</wp:posOffset>
            </wp:positionH>
            <wp:positionV relativeFrom="paragraph">
              <wp:posOffset>2821940</wp:posOffset>
            </wp:positionV>
            <wp:extent cx="3381375" cy="4505325"/>
            <wp:effectExtent l="19050" t="0" r="9525" b="0"/>
            <wp:wrapTight wrapText="bothSides">
              <wp:wrapPolygon edited="0">
                <wp:start x="-122" y="0"/>
                <wp:lineTo x="-122" y="21554"/>
                <wp:lineTo x="21661" y="21554"/>
                <wp:lineTo x="21661" y="0"/>
                <wp:lineTo x="-122" y="0"/>
              </wp:wrapPolygon>
            </wp:wrapTight>
            <wp:docPr id="11" name="Picture 11" descr="H:\Ty Gwyn 2020\Standing Frame Pics\IMG_5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Ty Gwyn 2020\Standing Frame Pics\IMG_551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450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2589">
        <w:rPr>
          <w:noProof/>
          <w:sz w:val="24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214630</wp:posOffset>
            </wp:positionH>
            <wp:positionV relativeFrom="paragraph">
              <wp:posOffset>107315</wp:posOffset>
            </wp:positionV>
            <wp:extent cx="3071495" cy="4095750"/>
            <wp:effectExtent l="19050" t="0" r="0" b="0"/>
            <wp:wrapTight wrapText="bothSides">
              <wp:wrapPolygon edited="0">
                <wp:start x="-134" y="0"/>
                <wp:lineTo x="-134" y="21500"/>
                <wp:lineTo x="21569" y="21500"/>
                <wp:lineTo x="21569" y="0"/>
                <wp:lineTo x="-134" y="0"/>
              </wp:wrapPolygon>
            </wp:wrapTight>
            <wp:docPr id="10" name="Picture 10" descr="H:\Ty Gwyn 2020\Standing Frame Pics\IMG_5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Ty Gwyn 2020\Standing Frame Pics\IMG_55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495" cy="409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F2013E" w:rsidP="00D12589">
      <w:pPr>
        <w:rPr>
          <w:sz w:val="24"/>
        </w:rPr>
      </w:pPr>
      <w:r>
        <w:rPr>
          <w:noProof/>
          <w:sz w:val="24"/>
          <w:lang w:eastAsia="en-GB"/>
        </w:rPr>
        <w:pict>
          <v:shape id="_x0000_s1033" type="#_x0000_t202" style="position:absolute;margin-left:14.3pt;margin-top:9.55pt;width:215.55pt;height:70.85pt;z-index:251676672;mso-width-relative:margin;mso-height-relative:margin">
            <v:textbox>
              <w:txbxContent>
                <w:p w:rsidR="009E4A7C" w:rsidRPr="005537AA" w:rsidRDefault="009E4A7C" w:rsidP="009E4A7C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sz w:val="28"/>
                    </w:rPr>
                  </w:pPr>
                  <w:r>
                    <w:rPr>
                      <w:sz w:val="28"/>
                    </w:rPr>
                    <w:t>Do up the top strap clips (on smaller frames there is only 1 of these)</w:t>
                  </w:r>
                </w:p>
              </w:txbxContent>
            </v:textbox>
          </v:shape>
        </w:pict>
      </w: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F2013E" w:rsidP="00D12589">
      <w:pPr>
        <w:rPr>
          <w:sz w:val="24"/>
        </w:rPr>
      </w:pPr>
      <w:r>
        <w:rPr>
          <w:noProof/>
          <w:sz w:val="24"/>
          <w:lang w:eastAsia="en-GB"/>
        </w:rPr>
        <w:lastRenderedPageBreak/>
        <w:pict>
          <v:shape id="_x0000_s1034" type="#_x0000_t202" style="position:absolute;margin-left:16.6pt;margin-top:-20.25pt;width:237.7pt;height:247.85pt;z-index:251677696;mso-width-relative:margin;mso-height-relative:margin">
            <v:textbox>
              <w:txbxContent>
                <w:p w:rsidR="009E4A7C" w:rsidRDefault="009E4A7C" w:rsidP="009E4A7C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sz w:val="28"/>
                    </w:rPr>
                  </w:pPr>
                  <w:r>
                    <w:rPr>
                      <w:sz w:val="28"/>
                    </w:rPr>
                    <w:t>Once in standing, the body should be straight and tight against the frame. The legs should be as straight as possible and the child should be well supported</w:t>
                  </w:r>
                </w:p>
                <w:p w:rsidR="009E4A7C" w:rsidRPr="009E4A7C" w:rsidRDefault="009E4A7C" w:rsidP="009E4A7C">
                  <w:pPr>
                    <w:pStyle w:val="ListParagraph"/>
                    <w:ind w:left="360"/>
                    <w:rPr>
                      <w:sz w:val="28"/>
                    </w:rPr>
                  </w:pPr>
                </w:p>
                <w:p w:rsidR="009E4A7C" w:rsidRPr="009E4A7C" w:rsidRDefault="009E4A7C" w:rsidP="009E4A7C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sz w:val="28"/>
                    </w:rPr>
                  </w:pPr>
                  <w:r>
                    <w:rPr>
                      <w:sz w:val="28"/>
                    </w:rPr>
                    <w:t>Your child can stand for as long as they can tolerate, we usually suggest starting at 30 mins and building up to an hour at a time. They should stand at least once every day</w:t>
                  </w:r>
                </w:p>
                <w:p w:rsidR="009E4A7C" w:rsidRPr="009E4A7C" w:rsidRDefault="009E4A7C" w:rsidP="009E4A7C">
                  <w:pPr>
                    <w:pStyle w:val="ListParagraph"/>
                    <w:ind w:left="360"/>
                    <w:rPr>
                      <w:sz w:val="28"/>
                    </w:rPr>
                  </w:pPr>
                </w:p>
              </w:txbxContent>
            </v:textbox>
          </v:shape>
        </w:pict>
      </w:r>
      <w:r w:rsidR="00D12589">
        <w:rPr>
          <w:noProof/>
          <w:sz w:val="24"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-476250</wp:posOffset>
            </wp:positionV>
            <wp:extent cx="2657475" cy="3543300"/>
            <wp:effectExtent l="19050" t="0" r="9525" b="0"/>
            <wp:wrapTight wrapText="bothSides">
              <wp:wrapPolygon edited="0">
                <wp:start x="-155" y="0"/>
                <wp:lineTo x="-155" y="21484"/>
                <wp:lineTo x="21677" y="21484"/>
                <wp:lineTo x="21677" y="0"/>
                <wp:lineTo x="-155" y="0"/>
              </wp:wrapPolygon>
            </wp:wrapTight>
            <wp:docPr id="12" name="Picture 12" descr="H:\Ty Gwyn 2020\Standing Frame Pics\IMG_5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:\Ty Gwyn 2020\Standing Frame Pics\IMG_551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9E4A7C" w:rsidP="00D12589">
      <w:pPr>
        <w:rPr>
          <w:sz w:val="24"/>
        </w:rPr>
      </w:pPr>
      <w:r>
        <w:rPr>
          <w:noProof/>
          <w:sz w:val="24"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276225</wp:posOffset>
            </wp:positionH>
            <wp:positionV relativeFrom="paragraph">
              <wp:posOffset>76835</wp:posOffset>
            </wp:positionV>
            <wp:extent cx="5324475" cy="5467350"/>
            <wp:effectExtent l="19050" t="0" r="9525" b="0"/>
            <wp:wrapTight wrapText="bothSides">
              <wp:wrapPolygon edited="0">
                <wp:start x="-77" y="0"/>
                <wp:lineTo x="-77" y="21525"/>
                <wp:lineTo x="21639" y="21525"/>
                <wp:lineTo x="21639" y="0"/>
                <wp:lineTo x="-77" y="0"/>
              </wp:wrapPolygon>
            </wp:wrapTight>
            <wp:docPr id="13" name="Picture 13" descr="C:\Documents and Settings\da150453\Local Settings\Temporary Internet Files\Content.Word\IMG_5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da150453\Local Settings\Temporary Internet Files\Content.Word\IMG_551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546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Default="00D12589" w:rsidP="00D12589">
      <w:pPr>
        <w:rPr>
          <w:sz w:val="24"/>
        </w:rPr>
      </w:pPr>
    </w:p>
    <w:p w:rsidR="00D12589" w:rsidRPr="00D12589" w:rsidRDefault="00D12589" w:rsidP="00D12589">
      <w:pPr>
        <w:rPr>
          <w:sz w:val="24"/>
        </w:rPr>
      </w:pPr>
    </w:p>
    <w:sectPr w:rsidR="00D12589" w:rsidRPr="00D12589" w:rsidSect="00312F33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7AA" w:rsidRDefault="005537AA" w:rsidP="005537AA">
      <w:pPr>
        <w:spacing w:after="0" w:line="240" w:lineRule="auto"/>
      </w:pPr>
      <w:r>
        <w:separator/>
      </w:r>
    </w:p>
  </w:endnote>
  <w:endnote w:type="continuationSeparator" w:id="0">
    <w:p w:rsidR="005537AA" w:rsidRDefault="005537AA" w:rsidP="00553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7AA" w:rsidRDefault="005537AA" w:rsidP="005537AA">
      <w:pPr>
        <w:spacing w:after="0" w:line="240" w:lineRule="auto"/>
      </w:pPr>
      <w:r>
        <w:separator/>
      </w:r>
    </w:p>
  </w:footnote>
  <w:footnote w:type="continuationSeparator" w:id="0">
    <w:p w:rsidR="005537AA" w:rsidRDefault="005537AA" w:rsidP="005537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5053189"/>
      <w:docPartObj>
        <w:docPartGallery w:val="Page Numbers (Top of Page)"/>
        <w:docPartUnique/>
      </w:docPartObj>
    </w:sdtPr>
    <w:sdtContent>
      <w:p w:rsidR="005537AA" w:rsidRDefault="005537AA">
        <w:pPr>
          <w:pStyle w:val="Header"/>
          <w:jc w:val="right"/>
        </w:pPr>
        <w:r>
          <w:t xml:space="preserve">Page </w:t>
        </w:r>
        <w:r w:rsidR="00F2013E">
          <w:rPr>
            <w:b/>
            <w:sz w:val="24"/>
            <w:szCs w:val="24"/>
          </w:rPr>
          <w:fldChar w:fldCharType="begin"/>
        </w:r>
        <w:r>
          <w:rPr>
            <w:b/>
          </w:rPr>
          <w:instrText xml:space="preserve"> PAGE </w:instrText>
        </w:r>
        <w:r w:rsidR="00F2013E">
          <w:rPr>
            <w:b/>
            <w:sz w:val="24"/>
            <w:szCs w:val="24"/>
          </w:rPr>
          <w:fldChar w:fldCharType="separate"/>
        </w:r>
        <w:r w:rsidR="00FD6A0A">
          <w:rPr>
            <w:b/>
            <w:noProof/>
          </w:rPr>
          <w:t>4</w:t>
        </w:r>
        <w:r w:rsidR="00F2013E">
          <w:rPr>
            <w:b/>
            <w:sz w:val="24"/>
            <w:szCs w:val="24"/>
          </w:rPr>
          <w:fldChar w:fldCharType="end"/>
        </w:r>
        <w:r>
          <w:t xml:space="preserve"> of </w:t>
        </w:r>
        <w:r w:rsidR="00F2013E">
          <w:rPr>
            <w:b/>
            <w:sz w:val="24"/>
            <w:szCs w:val="24"/>
          </w:rPr>
          <w:fldChar w:fldCharType="begin"/>
        </w:r>
        <w:r>
          <w:rPr>
            <w:b/>
          </w:rPr>
          <w:instrText xml:space="preserve"> NUMPAGES  </w:instrText>
        </w:r>
        <w:r w:rsidR="00F2013E">
          <w:rPr>
            <w:b/>
            <w:sz w:val="24"/>
            <w:szCs w:val="24"/>
          </w:rPr>
          <w:fldChar w:fldCharType="separate"/>
        </w:r>
        <w:r w:rsidR="00FD6A0A">
          <w:rPr>
            <w:b/>
            <w:noProof/>
          </w:rPr>
          <w:t>4</w:t>
        </w:r>
        <w:r w:rsidR="00F2013E">
          <w:rPr>
            <w:b/>
            <w:sz w:val="24"/>
            <w:szCs w:val="24"/>
          </w:rPr>
          <w:fldChar w:fldCharType="end"/>
        </w:r>
      </w:p>
    </w:sdtContent>
  </w:sdt>
  <w:p w:rsidR="005537AA" w:rsidRDefault="005537A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D2C3F"/>
    <w:multiLevelType w:val="hybridMultilevel"/>
    <w:tmpl w:val="3A6CC740"/>
    <w:lvl w:ilvl="0" w:tplc="D2408C98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125526"/>
    <w:multiLevelType w:val="hybridMultilevel"/>
    <w:tmpl w:val="5C2EA564"/>
    <w:lvl w:ilvl="0" w:tplc="39CE196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90779E3"/>
    <w:multiLevelType w:val="hybridMultilevel"/>
    <w:tmpl w:val="028E7330"/>
    <w:lvl w:ilvl="0" w:tplc="DBBAF50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49513F"/>
    <w:multiLevelType w:val="hybridMultilevel"/>
    <w:tmpl w:val="4536A78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89E15BC"/>
    <w:multiLevelType w:val="hybridMultilevel"/>
    <w:tmpl w:val="3DE25A64"/>
    <w:lvl w:ilvl="0" w:tplc="FCD29FF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2F0013"/>
    <w:multiLevelType w:val="hybridMultilevel"/>
    <w:tmpl w:val="0614A9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589"/>
    <w:rsid w:val="00204454"/>
    <w:rsid w:val="002558E1"/>
    <w:rsid w:val="00312F33"/>
    <w:rsid w:val="005537AA"/>
    <w:rsid w:val="005F090C"/>
    <w:rsid w:val="009E4A7C"/>
    <w:rsid w:val="00D12589"/>
    <w:rsid w:val="00F2013E"/>
    <w:rsid w:val="00FC1989"/>
    <w:rsid w:val="00FD6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F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2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258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537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37AA"/>
  </w:style>
  <w:style w:type="paragraph" w:styleId="Footer">
    <w:name w:val="footer"/>
    <w:basedOn w:val="Normal"/>
    <w:link w:val="FooterChar"/>
    <w:uiPriority w:val="99"/>
    <w:semiHidden/>
    <w:unhideWhenUsed/>
    <w:rsid w:val="005537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537AA"/>
  </w:style>
  <w:style w:type="paragraph" w:styleId="ListParagraph">
    <w:name w:val="List Paragraph"/>
    <w:basedOn w:val="Normal"/>
    <w:uiPriority w:val="34"/>
    <w:qFormat/>
    <w:rsid w:val="005537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</Words>
  <Characters>127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&amp; Vale NHS Trust</Company>
  <LinksUpToDate>false</LinksUpToDate>
  <CharactersWithSpaces>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2</cp:revision>
  <cp:lastPrinted>2020-04-01T09:16:00Z</cp:lastPrinted>
  <dcterms:created xsi:type="dcterms:W3CDTF">2020-07-10T15:37:00Z</dcterms:created>
  <dcterms:modified xsi:type="dcterms:W3CDTF">2020-07-10T15:37:00Z</dcterms:modified>
</cp:coreProperties>
</file>